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37" w:rsidRDefault="00E21637"/>
    <w:p w:rsidR="00B00FA8" w:rsidRPr="00A44CEA" w:rsidRDefault="00B00FA8" w:rsidP="00B00FA8">
      <w:pPr>
        <w:jc w:val="left"/>
        <w:rPr>
          <w:rFonts w:asciiTheme="minorEastAsia" w:hAnsiTheme="minorEastAsia"/>
          <w:b/>
          <w:sz w:val="16"/>
          <w:szCs w:val="16"/>
        </w:rPr>
      </w:pPr>
      <w:r w:rsidRPr="00A44CEA">
        <w:rPr>
          <w:rFonts w:asciiTheme="minorEastAsia" w:hAnsiTheme="minorEastAsia"/>
          <w:b/>
          <w:sz w:val="16"/>
          <w:szCs w:val="16"/>
        </w:rPr>
        <w:t xml:space="preserve">TERMS AND CONDITIONS OF </w:t>
      </w:r>
      <w:r w:rsidRPr="00A44CEA">
        <w:rPr>
          <w:rFonts w:asciiTheme="minorEastAsia" w:hAnsiTheme="minorEastAsia" w:hint="eastAsia"/>
          <w:b/>
          <w:sz w:val="16"/>
          <w:szCs w:val="16"/>
        </w:rPr>
        <w:t>S</w:t>
      </w:r>
      <w:r w:rsidRPr="00A44CEA">
        <w:rPr>
          <w:rFonts w:asciiTheme="minorEastAsia" w:hAnsiTheme="minorEastAsia"/>
          <w:b/>
          <w:sz w:val="16"/>
          <w:szCs w:val="16"/>
        </w:rPr>
        <w:t>AVING</w:t>
      </w:r>
      <w:r>
        <w:rPr>
          <w:rFonts w:asciiTheme="minorEastAsia" w:hAnsiTheme="minorEastAsia"/>
          <w:b/>
          <w:sz w:val="16"/>
          <w:szCs w:val="16"/>
        </w:rPr>
        <w:t>S</w:t>
      </w:r>
      <w:r w:rsidRPr="00A44CEA">
        <w:rPr>
          <w:rFonts w:asciiTheme="minorEastAsia" w:hAnsiTheme="minorEastAsia"/>
          <w:b/>
          <w:sz w:val="16"/>
          <w:szCs w:val="16"/>
        </w:rPr>
        <w:t xml:space="preserve"> ACCOUNT </w:t>
      </w:r>
    </w:p>
    <w:p w:rsidR="00B00FA8" w:rsidRPr="00A44CEA" w:rsidRDefault="00B00FA8" w:rsidP="00B00FA8">
      <w:pPr>
        <w:jc w:val="left"/>
        <w:rPr>
          <w:rFonts w:asciiTheme="minorEastAsia" w:hAnsiTheme="minorEastAsia"/>
          <w:sz w:val="16"/>
          <w:szCs w:val="16"/>
          <w:u w:val="single"/>
        </w:rPr>
      </w:pPr>
    </w:p>
    <w:p w:rsidR="00B00FA8" w:rsidRPr="00A44CEA" w:rsidRDefault="00B00FA8" w:rsidP="00B00FA8">
      <w:pPr>
        <w:jc w:val="left"/>
        <w:rPr>
          <w:rFonts w:asciiTheme="minorEastAsia" w:hAnsiTheme="minorEastAsia"/>
          <w:b/>
          <w:sz w:val="16"/>
          <w:szCs w:val="16"/>
        </w:rPr>
      </w:pPr>
      <w:r w:rsidRPr="00A44CEA">
        <w:rPr>
          <w:rFonts w:asciiTheme="minorEastAsia" w:hAnsiTheme="minorEastAsia"/>
          <w:b/>
          <w:sz w:val="16"/>
          <w:szCs w:val="16"/>
          <w:u w:val="single"/>
        </w:rPr>
        <w:t xml:space="preserve">Article 1. Scope of Application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The ”Saving</w:t>
      </w:r>
      <w:r>
        <w:rPr>
          <w:rFonts w:asciiTheme="minorEastAsia" w:hAnsiTheme="minorEastAsia"/>
          <w:sz w:val="16"/>
          <w:szCs w:val="16"/>
        </w:rPr>
        <w:t>s</w:t>
      </w:r>
      <w:r w:rsidRPr="00A44CEA">
        <w:rPr>
          <w:rFonts w:asciiTheme="minorEastAsia" w:hAnsiTheme="minorEastAsia"/>
          <w:sz w:val="16"/>
          <w:szCs w:val="16"/>
        </w:rPr>
        <w:t xml:space="preserve"> Account” shall mean any deposit account without any specified deposit period, allowing the Customer to do deposit(s)/withdrawal(s) at will.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②</w:t>
      </w:r>
      <w:r w:rsidRPr="00A44CEA">
        <w:rPr>
          <w:rFonts w:asciiTheme="minorEastAsia" w:hAnsiTheme="minorEastAsia"/>
          <w:sz w:val="16"/>
          <w:szCs w:val="16"/>
        </w:rPr>
        <w:t xml:space="preserve"> Any matters not provided for under these Terms &amp; Conditions shall be governed by the General Terms &amp; Conditions for Deposit Transactions. </w:t>
      </w:r>
    </w:p>
    <w:p w:rsidR="00B00FA8" w:rsidRPr="00A44CEA" w:rsidRDefault="00B00FA8" w:rsidP="00B00FA8">
      <w:pPr>
        <w:jc w:val="left"/>
        <w:rPr>
          <w:rFonts w:asciiTheme="minorEastAsia" w:hAnsiTheme="minorEastAsia"/>
          <w:sz w:val="16"/>
          <w:szCs w:val="16"/>
          <w:u w:val="single"/>
        </w:rPr>
      </w:pPr>
    </w:p>
    <w:p w:rsidR="00B00FA8" w:rsidRPr="00A44CEA" w:rsidRDefault="00B00FA8" w:rsidP="00B00FA8">
      <w:pPr>
        <w:jc w:val="left"/>
        <w:rPr>
          <w:rFonts w:asciiTheme="minorEastAsia" w:hAnsiTheme="minorEastAsia"/>
          <w:b/>
          <w:sz w:val="16"/>
          <w:szCs w:val="16"/>
        </w:rPr>
      </w:pPr>
      <w:r w:rsidRPr="00A44CEA">
        <w:rPr>
          <w:rFonts w:asciiTheme="minorEastAsia" w:hAnsiTheme="minorEastAsia"/>
          <w:b/>
          <w:sz w:val="16"/>
          <w:szCs w:val="16"/>
          <w:u w:val="single"/>
        </w:rPr>
        <w:t xml:space="preserve">Article 2. Interest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①</w:t>
      </w:r>
      <w:r w:rsidRPr="00A44CEA">
        <w:rPr>
          <w:rFonts w:asciiTheme="minorEastAsia" w:hAnsiTheme="minorEastAsia"/>
          <w:sz w:val="16"/>
          <w:szCs w:val="16"/>
        </w:rPr>
        <w:t xml:space="preserve"> The interest on the Account shall be computed on each of the following base day for interest calculation and shall be added to the principal of the deposit on the first business day succeeding the base day for interest calculation (”Interest Addition Date”); provided that no interest shall accrue on the current accounts: </w:t>
      </w:r>
    </w:p>
    <w:p w:rsidR="00B00FA8" w:rsidRPr="00A44CEA" w:rsidRDefault="00B00FA8" w:rsidP="00B00FA8">
      <w:pPr>
        <w:jc w:val="left"/>
        <w:rPr>
          <w:rFonts w:asciiTheme="minorEastAsia" w:hAnsiTheme="minorEastAsia"/>
          <w:sz w:val="16"/>
          <w:szCs w:val="16"/>
        </w:rPr>
      </w:pPr>
      <w:r>
        <w:rPr>
          <w:rFonts w:asciiTheme="minorEastAsia" w:hAnsiTheme="minorEastAsia"/>
          <w:sz w:val="16"/>
          <w:szCs w:val="16"/>
        </w:rPr>
        <w:t>1.</w:t>
      </w:r>
      <w:r w:rsidRPr="00A44CEA">
        <w:rPr>
          <w:rFonts w:asciiTheme="minorEastAsia" w:hAnsiTheme="minorEastAsia"/>
          <w:sz w:val="16"/>
          <w:szCs w:val="16"/>
        </w:rPr>
        <w:t xml:space="preserve"> Demand Deposit Account: the </w:t>
      </w:r>
      <w:r>
        <w:rPr>
          <w:rFonts w:asciiTheme="minorEastAsia" w:hAnsiTheme="minorEastAsia"/>
          <w:sz w:val="16"/>
          <w:szCs w:val="16"/>
        </w:rPr>
        <w:t xml:space="preserve">last day </w:t>
      </w:r>
      <w:r w:rsidRPr="00A44CEA">
        <w:rPr>
          <w:rFonts w:asciiTheme="minorEastAsia" w:hAnsiTheme="minorEastAsia"/>
          <w:sz w:val="16"/>
          <w:szCs w:val="16"/>
        </w:rPr>
        <w:t xml:space="preserve">of </w:t>
      </w:r>
      <w:r>
        <w:rPr>
          <w:rFonts w:asciiTheme="minorEastAsia" w:hAnsiTheme="minorEastAsia"/>
          <w:sz w:val="16"/>
          <w:szCs w:val="16"/>
        </w:rPr>
        <w:t xml:space="preserve">March, </w:t>
      </w:r>
      <w:r w:rsidRPr="00A44CEA">
        <w:rPr>
          <w:rFonts w:asciiTheme="minorEastAsia" w:hAnsiTheme="minorEastAsia"/>
          <w:sz w:val="16"/>
          <w:szCs w:val="16"/>
        </w:rPr>
        <w:t>June</w:t>
      </w:r>
      <w:r>
        <w:rPr>
          <w:rFonts w:asciiTheme="minorEastAsia" w:hAnsiTheme="minorEastAsia"/>
          <w:sz w:val="16"/>
          <w:szCs w:val="16"/>
        </w:rPr>
        <w:t>, September</w:t>
      </w:r>
      <w:r w:rsidRPr="00A44CEA">
        <w:rPr>
          <w:rFonts w:asciiTheme="minorEastAsia" w:hAnsiTheme="minorEastAsia"/>
          <w:sz w:val="16"/>
          <w:szCs w:val="16"/>
        </w:rPr>
        <w:t xml:space="preserve"> and December of each year </w:t>
      </w:r>
    </w:p>
    <w:p w:rsidR="00B00FA8" w:rsidRDefault="00B00FA8" w:rsidP="00B00FA8">
      <w:pPr>
        <w:jc w:val="left"/>
        <w:rPr>
          <w:rFonts w:asciiTheme="minorEastAsia" w:hAnsiTheme="minorEastAsia"/>
          <w:sz w:val="16"/>
          <w:szCs w:val="16"/>
        </w:rPr>
      </w:pPr>
      <w:r>
        <w:rPr>
          <w:rFonts w:asciiTheme="minorEastAsia" w:hAnsiTheme="minorEastAsia" w:hint="eastAsia"/>
          <w:sz w:val="16"/>
          <w:szCs w:val="16"/>
        </w:rPr>
        <w:t>2.</w:t>
      </w:r>
      <w:r>
        <w:rPr>
          <w:rFonts w:asciiTheme="minorEastAsia" w:hAnsiTheme="minorEastAsia"/>
          <w:sz w:val="16"/>
          <w:szCs w:val="16"/>
        </w:rPr>
        <w:t xml:space="preserve"> Saving Deposit, corporate free deposit and household current </w:t>
      </w:r>
      <w:proofErr w:type="gramStart"/>
      <w:r>
        <w:rPr>
          <w:rFonts w:asciiTheme="minorEastAsia" w:hAnsiTheme="minorEastAsia"/>
          <w:sz w:val="16"/>
          <w:szCs w:val="16"/>
        </w:rPr>
        <w:t>deposit :</w:t>
      </w:r>
      <w:proofErr w:type="gramEnd"/>
      <w:r>
        <w:rPr>
          <w:rFonts w:asciiTheme="minorEastAsia" w:hAnsiTheme="minorEastAsia"/>
          <w:sz w:val="16"/>
          <w:szCs w:val="16"/>
        </w:rPr>
        <w:t xml:space="preserve"> the third Sunday of March, June, September and December of each year</w:t>
      </w:r>
    </w:p>
    <w:p w:rsidR="00B00FA8" w:rsidRPr="00F2128D" w:rsidRDefault="00B00FA8" w:rsidP="00B00FA8">
      <w:pPr>
        <w:jc w:val="left"/>
        <w:rPr>
          <w:rFonts w:asciiTheme="minorEastAsia" w:hAnsiTheme="minorEastAsia" w:cs="..뉩...."/>
          <w:sz w:val="16"/>
          <w:szCs w:val="16"/>
        </w:rPr>
      </w:pPr>
      <w:r w:rsidRPr="00F2128D">
        <w:rPr>
          <w:rFonts w:asciiTheme="minorEastAsia" w:hAnsiTheme="minorEastAsia" w:cs="굴림" w:hint="eastAsia"/>
          <w:color w:val="000000"/>
          <w:kern w:val="0"/>
          <w:sz w:val="16"/>
          <w:szCs w:val="16"/>
        </w:rPr>
        <w:t>②</w:t>
      </w:r>
      <w:r w:rsidRPr="00F2128D">
        <w:rPr>
          <w:rFonts w:asciiTheme="minorEastAsia" w:hAnsiTheme="minorEastAsia"/>
          <w:sz w:val="16"/>
          <w:szCs w:val="16"/>
        </w:rPr>
        <w:t xml:space="preserve"> </w:t>
      </w:r>
      <w:r w:rsidRPr="00F2128D">
        <w:rPr>
          <w:sz w:val="16"/>
          <w:szCs w:val="16"/>
        </w:rPr>
        <w:t>The interest rate calculation period for deposit interest in paragraph (1) is the period from first deposit day or cost day to previous day of cost day and interest rate is the posted interest rate at the Bank office which is average of the daily final balances.  Provided, for deposit which is past 7 days after deposit day out of corporate free deposit, interest of corporate free deposit is based on paragraph (1) and subtract already given interest and interest calculation period is the period from deposit day or cost day to the previous day of cost day.</w:t>
      </w:r>
    </w:p>
    <w:p w:rsidR="00B00FA8" w:rsidRDefault="00B00FA8" w:rsidP="00B00FA8">
      <w:pPr>
        <w:jc w:val="left"/>
        <w:rPr>
          <w:rFonts w:asciiTheme="minorEastAsia" w:hAnsiTheme="minorEastAsia"/>
          <w:sz w:val="16"/>
          <w:szCs w:val="16"/>
          <w:u w:val="single"/>
        </w:rPr>
      </w:pPr>
    </w:p>
    <w:p w:rsidR="00B00FA8" w:rsidRPr="00A44CEA" w:rsidRDefault="00B00FA8" w:rsidP="00B00FA8">
      <w:pPr>
        <w:jc w:val="left"/>
        <w:rPr>
          <w:rFonts w:asciiTheme="minorEastAsia" w:hAnsiTheme="minorEastAsia"/>
          <w:b/>
          <w:sz w:val="16"/>
          <w:szCs w:val="16"/>
          <w:u w:val="single"/>
        </w:rPr>
      </w:pPr>
      <w:r w:rsidRPr="00A44CEA">
        <w:rPr>
          <w:rFonts w:asciiTheme="minorEastAsia" w:hAnsiTheme="minorEastAsia"/>
          <w:b/>
          <w:sz w:val="16"/>
          <w:szCs w:val="16"/>
          <w:u w:val="single"/>
        </w:rPr>
        <w:t>Article 3. Dormant accounts:</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sz w:val="16"/>
          <w:szCs w:val="16"/>
        </w:rPr>
        <w:t xml:space="preserve">Classification of accounts as </w:t>
      </w:r>
      <w:proofErr w:type="gramStart"/>
      <w:r w:rsidRPr="00A44CEA">
        <w:rPr>
          <w:rFonts w:asciiTheme="minorEastAsia" w:hAnsiTheme="minorEastAsia"/>
          <w:sz w:val="16"/>
          <w:szCs w:val="16"/>
        </w:rPr>
        <w:t>Dormant</w:t>
      </w:r>
      <w:proofErr w:type="gramEnd"/>
      <w:r w:rsidRPr="00A44CEA">
        <w:rPr>
          <w:rFonts w:asciiTheme="minorEastAsia" w:hAnsiTheme="minorEastAsia"/>
          <w:sz w:val="16"/>
          <w:szCs w:val="16"/>
        </w:rPr>
        <w:t xml:space="preserve"> accounts will be </w:t>
      </w:r>
      <w:r>
        <w:rPr>
          <w:rFonts w:asciiTheme="minorEastAsia" w:hAnsiTheme="minorEastAsia"/>
          <w:sz w:val="16"/>
          <w:szCs w:val="16"/>
        </w:rPr>
        <w:t xml:space="preserve">based on the following criteria and will be restricted on transaction of deposit, withdrawal, balance check, account transfer, etc.  Provided, in case that a customer requests deposit, withdrawal, balance check, account transfer, </w:t>
      </w:r>
      <w:proofErr w:type="spellStart"/>
      <w:r>
        <w:rPr>
          <w:rFonts w:asciiTheme="minorEastAsia" w:hAnsiTheme="minorEastAsia"/>
          <w:sz w:val="16"/>
          <w:szCs w:val="16"/>
        </w:rPr>
        <w:t>etc</w:t>
      </w:r>
      <w:proofErr w:type="spellEnd"/>
      <w:r>
        <w:rPr>
          <w:rFonts w:asciiTheme="minorEastAsia" w:hAnsiTheme="minorEastAsia"/>
          <w:sz w:val="16"/>
          <w:szCs w:val="16"/>
        </w:rPr>
        <w:t>, the Bank shall take measure for transaction resume and process it.</w:t>
      </w:r>
    </w:p>
    <w:p w:rsidR="00B00FA8" w:rsidRPr="00A44CEA" w:rsidRDefault="00B00FA8" w:rsidP="00B00FA8">
      <w:pPr>
        <w:jc w:val="left"/>
        <w:rPr>
          <w:rFonts w:asciiTheme="minorEastAsia" w:hAnsiTheme="minorEastAsia"/>
          <w:sz w:val="16"/>
          <w:szCs w:val="16"/>
        </w:rPr>
      </w:pPr>
      <w:proofErr w:type="gramStart"/>
      <w:r>
        <w:rPr>
          <w:rFonts w:asciiTheme="minorEastAsia" w:hAnsiTheme="minorEastAsia"/>
          <w:sz w:val="16"/>
          <w:szCs w:val="16"/>
        </w:rPr>
        <w:t>1.</w:t>
      </w:r>
      <w:r w:rsidRPr="00A44CEA">
        <w:rPr>
          <w:rFonts w:asciiTheme="minorEastAsia" w:hAnsiTheme="minorEastAsia"/>
          <w:sz w:val="16"/>
          <w:szCs w:val="16"/>
        </w:rPr>
        <w:t>No</w:t>
      </w:r>
      <w:proofErr w:type="gramEnd"/>
      <w:r w:rsidRPr="00A44CEA">
        <w:rPr>
          <w:rFonts w:asciiTheme="minorEastAsia" w:hAnsiTheme="minorEastAsia"/>
          <w:sz w:val="16"/>
          <w:szCs w:val="16"/>
        </w:rPr>
        <w:t xml:space="preserve"> banking transaction over </w:t>
      </w:r>
      <w:r>
        <w:rPr>
          <w:rFonts w:asciiTheme="minorEastAsia" w:hAnsiTheme="minorEastAsia"/>
          <w:sz w:val="16"/>
          <w:szCs w:val="16"/>
        </w:rPr>
        <w:t>1 year</w:t>
      </w:r>
      <w:r w:rsidRPr="00A44CEA">
        <w:rPr>
          <w:rFonts w:asciiTheme="minorEastAsia" w:hAnsiTheme="minorEastAsia"/>
          <w:sz w:val="16"/>
          <w:szCs w:val="16"/>
        </w:rPr>
        <w:t xml:space="preserve"> and the deposit balance is less than KRW 10,000</w:t>
      </w:r>
    </w:p>
    <w:p w:rsidR="00B00FA8" w:rsidRPr="00A44CEA" w:rsidRDefault="00B00FA8" w:rsidP="00B00FA8">
      <w:pPr>
        <w:jc w:val="left"/>
        <w:rPr>
          <w:rFonts w:asciiTheme="minorEastAsia" w:hAnsiTheme="minorEastAsia"/>
          <w:sz w:val="16"/>
          <w:szCs w:val="16"/>
        </w:rPr>
      </w:pPr>
      <w:proofErr w:type="gramStart"/>
      <w:r>
        <w:rPr>
          <w:rFonts w:asciiTheme="minorEastAsia" w:hAnsiTheme="minorEastAsia"/>
          <w:sz w:val="16"/>
          <w:szCs w:val="16"/>
        </w:rPr>
        <w:t>2.</w:t>
      </w:r>
      <w:r w:rsidRPr="00A44CEA">
        <w:rPr>
          <w:rFonts w:asciiTheme="minorEastAsia" w:hAnsiTheme="minorEastAsia"/>
          <w:sz w:val="16"/>
          <w:szCs w:val="16"/>
        </w:rPr>
        <w:t>No</w:t>
      </w:r>
      <w:proofErr w:type="gramEnd"/>
      <w:r w:rsidRPr="00A44CEA">
        <w:rPr>
          <w:rFonts w:asciiTheme="minorEastAsia" w:hAnsiTheme="minorEastAsia"/>
          <w:sz w:val="16"/>
          <w:szCs w:val="16"/>
        </w:rPr>
        <w:t xml:space="preserve"> banking transaction over </w:t>
      </w:r>
      <w:r>
        <w:rPr>
          <w:rFonts w:asciiTheme="minorEastAsia" w:hAnsiTheme="minorEastAsia"/>
          <w:sz w:val="16"/>
          <w:szCs w:val="16"/>
        </w:rPr>
        <w:t>2 years</w:t>
      </w:r>
      <w:r w:rsidRPr="00A44CEA">
        <w:rPr>
          <w:rFonts w:asciiTheme="minorEastAsia" w:hAnsiTheme="minorEastAsia"/>
          <w:sz w:val="16"/>
          <w:szCs w:val="16"/>
        </w:rPr>
        <w:t xml:space="preserve"> and the deposit balance is </w:t>
      </w:r>
      <w:r>
        <w:rPr>
          <w:rFonts w:asciiTheme="minorEastAsia" w:hAnsiTheme="minorEastAsia"/>
          <w:sz w:val="16"/>
          <w:szCs w:val="16"/>
        </w:rPr>
        <w:t xml:space="preserve">more than KRW 10,000 </w:t>
      </w:r>
      <w:r w:rsidRPr="00A44CEA">
        <w:rPr>
          <w:rFonts w:asciiTheme="minorEastAsia" w:hAnsiTheme="minorEastAsia"/>
          <w:sz w:val="16"/>
          <w:szCs w:val="16"/>
        </w:rPr>
        <w:t>less than KRW 50,000</w:t>
      </w:r>
    </w:p>
    <w:p w:rsidR="00B00FA8" w:rsidRPr="00A44CEA" w:rsidRDefault="00B00FA8" w:rsidP="00B00FA8">
      <w:pPr>
        <w:jc w:val="left"/>
        <w:rPr>
          <w:rFonts w:asciiTheme="minorEastAsia" w:hAnsiTheme="minorEastAsia"/>
          <w:sz w:val="16"/>
          <w:szCs w:val="16"/>
        </w:rPr>
      </w:pPr>
      <w:proofErr w:type="gramStart"/>
      <w:r>
        <w:rPr>
          <w:rFonts w:asciiTheme="minorEastAsia" w:hAnsiTheme="minorEastAsia"/>
          <w:sz w:val="16"/>
          <w:szCs w:val="16"/>
        </w:rPr>
        <w:t>3.</w:t>
      </w:r>
      <w:r w:rsidRPr="00A44CEA">
        <w:rPr>
          <w:rFonts w:asciiTheme="minorEastAsia" w:hAnsiTheme="minorEastAsia"/>
          <w:sz w:val="16"/>
          <w:szCs w:val="16"/>
        </w:rPr>
        <w:t>No</w:t>
      </w:r>
      <w:proofErr w:type="gramEnd"/>
      <w:r w:rsidRPr="00A44CEA">
        <w:rPr>
          <w:rFonts w:asciiTheme="minorEastAsia" w:hAnsiTheme="minorEastAsia"/>
          <w:sz w:val="16"/>
          <w:szCs w:val="16"/>
        </w:rPr>
        <w:t xml:space="preserve"> banking transaction over 3</w:t>
      </w:r>
      <w:r>
        <w:rPr>
          <w:rFonts w:asciiTheme="minorEastAsia" w:hAnsiTheme="minorEastAsia"/>
          <w:sz w:val="16"/>
          <w:szCs w:val="16"/>
        </w:rPr>
        <w:t xml:space="preserve"> years</w:t>
      </w:r>
      <w:r w:rsidRPr="00A44CEA">
        <w:rPr>
          <w:rFonts w:asciiTheme="minorEastAsia" w:hAnsiTheme="minorEastAsia"/>
          <w:sz w:val="16"/>
          <w:szCs w:val="16"/>
        </w:rPr>
        <w:t xml:space="preserve"> and the deposit balance is more than KRW 50,000 less than KRW 100,000</w:t>
      </w:r>
    </w:p>
    <w:p w:rsidR="00B00FA8" w:rsidRDefault="00B00FA8" w:rsidP="00B00FA8">
      <w:pPr>
        <w:jc w:val="left"/>
        <w:rPr>
          <w:rFonts w:asciiTheme="minorEastAsia" w:hAnsiTheme="minorEastAsia"/>
          <w:sz w:val="16"/>
          <w:szCs w:val="16"/>
          <w:u w:val="single"/>
        </w:rPr>
      </w:pPr>
    </w:p>
    <w:p w:rsidR="00B00FA8" w:rsidRPr="0010047E" w:rsidRDefault="00B00FA8" w:rsidP="00B00FA8">
      <w:pPr>
        <w:rPr>
          <w:sz w:val="16"/>
          <w:szCs w:val="16"/>
        </w:rPr>
      </w:pPr>
      <w:r w:rsidRPr="0010047E">
        <w:rPr>
          <w:sz w:val="16"/>
          <w:szCs w:val="16"/>
        </w:rPr>
        <w:t xml:space="preserve">Article 4 (transactions provided by the bank </w:t>
      </w:r>
      <w:proofErr w:type="spellStart"/>
      <w:r w:rsidRPr="0010047E">
        <w:rPr>
          <w:sz w:val="16"/>
          <w:szCs w:val="16"/>
        </w:rPr>
        <w:t>cheque</w:t>
      </w:r>
      <w:proofErr w:type="spellEnd"/>
      <w:r w:rsidRPr="0010047E">
        <w:rPr>
          <w:sz w:val="16"/>
          <w:szCs w:val="16"/>
        </w:rPr>
        <w:t>. Draft Paper)</w:t>
      </w:r>
    </w:p>
    <w:p w:rsidR="00B00FA8" w:rsidRPr="0010047E" w:rsidRDefault="00B00FA8" w:rsidP="00B00FA8">
      <w:pPr>
        <w:rPr>
          <w:sz w:val="16"/>
          <w:szCs w:val="16"/>
        </w:rPr>
      </w:pPr>
      <w:r w:rsidRPr="0010047E">
        <w:rPr>
          <w:rFonts w:asciiTheme="minorEastAsia" w:hAnsiTheme="minorEastAsia" w:cs="굴림" w:hint="eastAsia"/>
          <w:color w:val="000000"/>
          <w:kern w:val="0"/>
          <w:sz w:val="16"/>
          <w:szCs w:val="16"/>
        </w:rPr>
        <w:t>①</w:t>
      </w:r>
      <w:r w:rsidRPr="0010047E">
        <w:rPr>
          <w:sz w:val="16"/>
          <w:szCs w:val="16"/>
        </w:rPr>
        <w:t xml:space="preserve">The Customer shall deal with </w:t>
      </w:r>
      <w:proofErr w:type="spellStart"/>
      <w:r w:rsidRPr="0010047E">
        <w:rPr>
          <w:sz w:val="16"/>
          <w:szCs w:val="16"/>
        </w:rPr>
        <w:t>cheque</w:t>
      </w:r>
      <w:proofErr w:type="spellEnd"/>
      <w:r w:rsidRPr="0010047E">
        <w:rPr>
          <w:sz w:val="16"/>
          <w:szCs w:val="16"/>
        </w:rPr>
        <w:t>, bank drafts paper that the bank provided.</w:t>
      </w:r>
    </w:p>
    <w:p w:rsidR="00B00FA8" w:rsidRPr="0010047E" w:rsidRDefault="00B00FA8" w:rsidP="00B00FA8">
      <w:pPr>
        <w:rPr>
          <w:sz w:val="16"/>
          <w:szCs w:val="16"/>
        </w:rPr>
      </w:pPr>
    </w:p>
    <w:p w:rsidR="00B00FA8" w:rsidRPr="0010047E" w:rsidRDefault="00B00FA8" w:rsidP="00B00FA8">
      <w:pPr>
        <w:rPr>
          <w:sz w:val="16"/>
          <w:szCs w:val="16"/>
        </w:rPr>
      </w:pPr>
      <w:r w:rsidRPr="0010047E">
        <w:rPr>
          <w:rFonts w:asciiTheme="minorEastAsia" w:hAnsiTheme="minorEastAsia" w:cs="굴림" w:hint="eastAsia"/>
          <w:color w:val="000000"/>
          <w:kern w:val="0"/>
          <w:sz w:val="16"/>
          <w:szCs w:val="16"/>
        </w:rPr>
        <w:t>②</w:t>
      </w:r>
      <w:r w:rsidRPr="0010047E">
        <w:rPr>
          <w:sz w:val="16"/>
          <w:szCs w:val="16"/>
        </w:rPr>
        <w:t>The bank provides the draft paper in paragraph 1 when customers request it. However, when it is determined that requesting amount is many that customers has requested then amount may be limited to the amount that it deems necessary.</w:t>
      </w:r>
    </w:p>
    <w:p w:rsidR="00B00FA8" w:rsidRPr="0010047E" w:rsidRDefault="00B00FA8" w:rsidP="00B00FA8">
      <w:pPr>
        <w:jc w:val="left"/>
        <w:rPr>
          <w:rFonts w:asciiTheme="minorEastAsia" w:hAnsiTheme="minorEastAsia"/>
          <w:sz w:val="16"/>
          <w:szCs w:val="16"/>
          <w:u w:val="single"/>
        </w:rPr>
      </w:pPr>
      <w:r w:rsidRPr="0010047E">
        <w:rPr>
          <w:rFonts w:asciiTheme="minorEastAsia" w:hAnsiTheme="minorEastAsia" w:cs="굴림" w:hint="eastAsia"/>
          <w:color w:val="000000"/>
          <w:kern w:val="0"/>
          <w:sz w:val="16"/>
          <w:szCs w:val="16"/>
        </w:rPr>
        <w:t xml:space="preserve">③ </w:t>
      </w:r>
      <w:r w:rsidRPr="0010047E">
        <w:rPr>
          <w:sz w:val="16"/>
          <w:szCs w:val="16"/>
        </w:rPr>
        <w:t xml:space="preserve">In case of household </w:t>
      </w:r>
      <w:proofErr w:type="spellStart"/>
      <w:r w:rsidRPr="0010047E">
        <w:rPr>
          <w:sz w:val="16"/>
          <w:szCs w:val="16"/>
        </w:rPr>
        <w:t>cheque</w:t>
      </w:r>
      <w:proofErr w:type="spellEnd"/>
      <w:r w:rsidRPr="0010047E">
        <w:rPr>
          <w:sz w:val="16"/>
          <w:szCs w:val="16"/>
        </w:rPr>
        <w:t xml:space="preserve"> the bank provides the </w:t>
      </w:r>
      <w:proofErr w:type="spellStart"/>
      <w:r w:rsidRPr="0010047E">
        <w:rPr>
          <w:sz w:val="16"/>
          <w:szCs w:val="16"/>
        </w:rPr>
        <w:t>cheque</w:t>
      </w:r>
      <w:proofErr w:type="spellEnd"/>
      <w:r w:rsidRPr="0010047E">
        <w:rPr>
          <w:sz w:val="16"/>
          <w:szCs w:val="16"/>
        </w:rPr>
        <w:t xml:space="preserve"> with social security numbers and account numbers of customers in advance to </w:t>
      </w:r>
      <w:proofErr w:type="spellStart"/>
      <w:r w:rsidRPr="0010047E">
        <w:rPr>
          <w:sz w:val="16"/>
          <w:szCs w:val="16"/>
        </w:rPr>
        <w:t>cheque</w:t>
      </w:r>
      <w:proofErr w:type="spellEnd"/>
      <w:r w:rsidRPr="0010047E">
        <w:rPr>
          <w:sz w:val="16"/>
          <w:szCs w:val="16"/>
        </w:rPr>
        <w:t xml:space="preserve"> the front of the paper.</w:t>
      </w:r>
    </w:p>
    <w:p w:rsidR="00B00FA8" w:rsidRDefault="00B00FA8" w:rsidP="00B00FA8">
      <w:pPr>
        <w:jc w:val="left"/>
        <w:rPr>
          <w:rFonts w:asciiTheme="minorEastAsia" w:hAnsiTheme="minorEastAsia"/>
          <w:sz w:val="16"/>
          <w:szCs w:val="16"/>
          <w:u w:val="single"/>
        </w:rPr>
      </w:pPr>
    </w:p>
    <w:p w:rsidR="00B00FA8" w:rsidRPr="00EB2B6B" w:rsidRDefault="00B00FA8" w:rsidP="00B00FA8">
      <w:pPr>
        <w:jc w:val="left"/>
        <w:rPr>
          <w:rFonts w:asciiTheme="minorEastAsia" w:hAnsiTheme="minorEastAsia"/>
          <w:sz w:val="12"/>
          <w:szCs w:val="16"/>
          <w:u w:val="single"/>
        </w:rPr>
      </w:pPr>
      <w:r w:rsidRPr="00EB2B6B">
        <w:rPr>
          <w:sz w:val="16"/>
        </w:rPr>
        <w:t>Article 5 (Transaction Restrictions)</w:t>
      </w:r>
    </w:p>
    <w:p w:rsidR="00B00FA8" w:rsidRPr="00EB2B6B" w:rsidRDefault="00B00FA8" w:rsidP="00B00FA8">
      <w:pPr>
        <w:rPr>
          <w:sz w:val="16"/>
        </w:rPr>
      </w:pPr>
      <w:r w:rsidRPr="00A44CEA">
        <w:rPr>
          <w:rFonts w:asciiTheme="minorEastAsia" w:hAnsiTheme="minorEastAsia" w:cs="굴림" w:hint="eastAsia"/>
          <w:color w:val="000000"/>
          <w:kern w:val="0"/>
          <w:sz w:val="16"/>
          <w:szCs w:val="16"/>
        </w:rPr>
        <w:t xml:space="preserve">① </w:t>
      </w:r>
      <w:r>
        <w:rPr>
          <w:rFonts w:asciiTheme="minorEastAsia" w:hAnsiTheme="minorEastAsia" w:cs="굴림"/>
          <w:color w:val="000000"/>
          <w:kern w:val="0"/>
          <w:sz w:val="16"/>
          <w:szCs w:val="16"/>
        </w:rPr>
        <w:t>H</w:t>
      </w:r>
      <w:r w:rsidRPr="00EB2B6B">
        <w:rPr>
          <w:sz w:val="16"/>
        </w:rPr>
        <w:t xml:space="preserve">ousehold </w:t>
      </w:r>
      <w:proofErr w:type="spellStart"/>
      <w:r w:rsidRPr="00EB2B6B">
        <w:rPr>
          <w:sz w:val="16"/>
        </w:rPr>
        <w:t>cheque</w:t>
      </w:r>
      <w:proofErr w:type="spellEnd"/>
      <w:r w:rsidRPr="00EB2B6B">
        <w:rPr>
          <w:sz w:val="16"/>
        </w:rPr>
        <w:t xml:space="preserve"> account is limited to one person per account throughout all financial institutions.</w:t>
      </w:r>
    </w:p>
    <w:p w:rsidR="00B00FA8" w:rsidRPr="00EB2B6B" w:rsidRDefault="00B00FA8" w:rsidP="00B00FA8">
      <w:pPr>
        <w:jc w:val="left"/>
        <w:rPr>
          <w:rFonts w:asciiTheme="minorEastAsia" w:hAnsiTheme="minorEastAsia"/>
          <w:sz w:val="12"/>
          <w:szCs w:val="16"/>
          <w:u w:val="single"/>
        </w:rPr>
      </w:pPr>
      <w:r w:rsidRPr="00A44CEA">
        <w:rPr>
          <w:rFonts w:asciiTheme="minorEastAsia" w:hAnsiTheme="minorEastAsia" w:cs="굴림" w:hint="eastAsia"/>
          <w:color w:val="000000"/>
          <w:kern w:val="0"/>
          <w:sz w:val="16"/>
          <w:szCs w:val="16"/>
        </w:rPr>
        <w:t xml:space="preserve">② </w:t>
      </w:r>
      <w:r w:rsidRPr="00EB2B6B">
        <w:rPr>
          <w:sz w:val="16"/>
        </w:rPr>
        <w:t xml:space="preserve">The Customer, based on Article 4  paragraph I shall issue within the amount printed on the household </w:t>
      </w:r>
      <w:proofErr w:type="spellStart"/>
      <w:r w:rsidRPr="00EB2B6B">
        <w:rPr>
          <w:sz w:val="16"/>
        </w:rPr>
        <w:t>cheque</w:t>
      </w:r>
      <w:proofErr w:type="spellEnd"/>
      <w:r w:rsidRPr="00EB2B6B">
        <w:rPr>
          <w:sz w:val="16"/>
        </w:rPr>
        <w:t xml:space="preserve"> sheet which was received and the limit will not be paid with respect to the Bank's checks issued in excess of limits. However, customers may issue in excess of the limit when the customer deals directly with the issuing bank (including other banks).</w:t>
      </w:r>
    </w:p>
    <w:p w:rsidR="00B00FA8" w:rsidRDefault="00B00FA8" w:rsidP="00B00FA8">
      <w:pPr>
        <w:jc w:val="left"/>
        <w:rPr>
          <w:rFonts w:asciiTheme="minorEastAsia" w:hAnsiTheme="minorEastAsia"/>
          <w:sz w:val="16"/>
          <w:szCs w:val="16"/>
          <w:u w:val="single"/>
        </w:rPr>
      </w:pPr>
    </w:p>
    <w:p w:rsidR="00B00FA8" w:rsidRPr="009B1F45" w:rsidRDefault="00B00FA8" w:rsidP="00B00FA8">
      <w:pPr>
        <w:jc w:val="left"/>
        <w:rPr>
          <w:sz w:val="16"/>
        </w:rPr>
      </w:pPr>
      <w:r w:rsidRPr="009B1F45">
        <w:rPr>
          <w:sz w:val="16"/>
        </w:rPr>
        <w:t xml:space="preserve">Article 6 (a </w:t>
      </w:r>
      <w:proofErr w:type="spellStart"/>
      <w:r w:rsidRPr="009B1F45">
        <w:rPr>
          <w:sz w:val="16"/>
        </w:rPr>
        <w:t>cheque</w:t>
      </w:r>
      <w:proofErr w:type="spellEnd"/>
      <w:r w:rsidRPr="009B1F45">
        <w:rPr>
          <w:sz w:val="16"/>
        </w:rPr>
        <w:t>. Promissory note payment and payment delegation cancellation)</w:t>
      </w:r>
    </w:p>
    <w:p w:rsidR="00B00FA8" w:rsidRPr="009B1F45" w:rsidRDefault="00B00FA8" w:rsidP="00B00FA8">
      <w:pPr>
        <w:jc w:val="left"/>
        <w:rPr>
          <w:sz w:val="16"/>
        </w:rPr>
      </w:pPr>
    </w:p>
    <w:p w:rsidR="00B00FA8" w:rsidRPr="009B1F45" w:rsidRDefault="00B00FA8" w:rsidP="00B00FA8">
      <w:pPr>
        <w:jc w:val="left"/>
        <w:rPr>
          <w:sz w:val="16"/>
        </w:rPr>
      </w:pPr>
      <w:r w:rsidRPr="00A44CEA">
        <w:rPr>
          <w:rFonts w:asciiTheme="minorEastAsia" w:hAnsiTheme="minorEastAsia" w:cs="굴림" w:hint="eastAsia"/>
          <w:color w:val="000000"/>
          <w:kern w:val="0"/>
          <w:sz w:val="16"/>
          <w:szCs w:val="16"/>
        </w:rPr>
        <w:t xml:space="preserve">① </w:t>
      </w:r>
      <w:r w:rsidRPr="009B1F45">
        <w:rPr>
          <w:sz w:val="16"/>
        </w:rPr>
        <w:t xml:space="preserve">The bank shall pay the amount that is on </w:t>
      </w:r>
      <w:proofErr w:type="spellStart"/>
      <w:r w:rsidRPr="009B1F45">
        <w:rPr>
          <w:sz w:val="16"/>
        </w:rPr>
        <w:t>cheque</w:t>
      </w:r>
      <w:proofErr w:type="spellEnd"/>
      <w:r w:rsidRPr="009B1F45">
        <w:rPr>
          <w:sz w:val="16"/>
        </w:rPr>
        <w:t xml:space="preserve"> or promissory note that the bank provided under paragraph 1 of Article.</w:t>
      </w:r>
    </w:p>
    <w:p w:rsidR="00B00FA8" w:rsidRPr="009B1F45" w:rsidRDefault="00B00FA8" w:rsidP="00B00FA8">
      <w:pPr>
        <w:jc w:val="left"/>
        <w:rPr>
          <w:sz w:val="16"/>
        </w:rPr>
      </w:pPr>
    </w:p>
    <w:p w:rsidR="00B00FA8" w:rsidRPr="009B1F45" w:rsidRDefault="00B00FA8" w:rsidP="00B00FA8">
      <w:pPr>
        <w:jc w:val="left"/>
        <w:rPr>
          <w:sz w:val="16"/>
        </w:rPr>
      </w:pPr>
      <w:r w:rsidRPr="009B1F45">
        <w:rPr>
          <w:rFonts w:hint="eastAsia"/>
          <w:sz w:val="16"/>
        </w:rPr>
        <w:t>②</w:t>
      </w:r>
      <w:r w:rsidRPr="009B1F45">
        <w:rPr>
          <w:sz w:val="16"/>
        </w:rPr>
        <w:t xml:space="preserve"> the Bank shall pay only when the </w:t>
      </w:r>
      <w:proofErr w:type="spellStart"/>
      <w:r w:rsidRPr="009B1F45">
        <w:rPr>
          <w:sz w:val="16"/>
        </w:rPr>
        <w:t>cheque</w:t>
      </w:r>
      <w:proofErr w:type="spellEnd"/>
      <w:r w:rsidRPr="009B1F45">
        <w:rPr>
          <w:sz w:val="16"/>
        </w:rPr>
        <w:t xml:space="preserve"> or promissory note given in payment periods presented. However, the </w:t>
      </w:r>
      <w:proofErr w:type="spellStart"/>
      <w:r w:rsidRPr="009B1F45">
        <w:rPr>
          <w:sz w:val="16"/>
        </w:rPr>
        <w:t>checque</w:t>
      </w:r>
      <w:proofErr w:type="spellEnd"/>
      <w:r w:rsidRPr="009B1F45">
        <w:rPr>
          <w:sz w:val="16"/>
        </w:rPr>
        <w:t xml:space="preserve"> can be paid after the payment period presented.</w:t>
      </w:r>
    </w:p>
    <w:p w:rsidR="00B00FA8" w:rsidRPr="009B1F45" w:rsidRDefault="00B00FA8" w:rsidP="00B00FA8">
      <w:pPr>
        <w:jc w:val="left"/>
        <w:rPr>
          <w:sz w:val="16"/>
        </w:rPr>
      </w:pPr>
    </w:p>
    <w:p w:rsidR="00B00FA8" w:rsidRDefault="00B00FA8" w:rsidP="00B00FA8">
      <w:pPr>
        <w:jc w:val="left"/>
        <w:rPr>
          <w:sz w:val="16"/>
        </w:rPr>
      </w:pPr>
      <w:r w:rsidRPr="009B1F45">
        <w:rPr>
          <w:rFonts w:hint="eastAsia"/>
          <w:sz w:val="16"/>
        </w:rPr>
        <w:t>③</w:t>
      </w:r>
      <w:r w:rsidRPr="009B1F45">
        <w:rPr>
          <w:sz w:val="16"/>
        </w:rPr>
        <w:t xml:space="preserve"> When customers cancel the payment or delegation of payment which </w:t>
      </w:r>
      <w:proofErr w:type="spellStart"/>
      <w:r w:rsidRPr="009B1F45">
        <w:rPr>
          <w:sz w:val="16"/>
        </w:rPr>
        <w:t>cheque</w:t>
      </w:r>
      <w:proofErr w:type="spellEnd"/>
      <w:r w:rsidRPr="009B1F45">
        <w:rPr>
          <w:sz w:val="16"/>
        </w:rPr>
        <w:t xml:space="preserve"> or promissory note delegation is already issued then it should be the template given by the bank and the amount which is on </w:t>
      </w:r>
      <w:proofErr w:type="spellStart"/>
      <w:r w:rsidRPr="009B1F45">
        <w:rPr>
          <w:sz w:val="16"/>
        </w:rPr>
        <w:t>cheque</w:t>
      </w:r>
      <w:proofErr w:type="spellEnd"/>
      <w:r w:rsidRPr="009B1F45">
        <w:rPr>
          <w:sz w:val="16"/>
        </w:rPr>
        <w:t xml:space="preserve"> or promissory shall be deposit as collateral in accordance with the Conventions Clearing House.</w:t>
      </w:r>
    </w:p>
    <w:p w:rsidR="00B00FA8" w:rsidRDefault="00B00FA8" w:rsidP="00B00FA8">
      <w:pPr>
        <w:jc w:val="left"/>
        <w:rPr>
          <w:rFonts w:asciiTheme="minorEastAsia" w:hAnsiTheme="minorEastAsia"/>
          <w:sz w:val="16"/>
          <w:szCs w:val="16"/>
          <w:u w:val="single"/>
        </w:rPr>
      </w:pPr>
    </w:p>
    <w:p w:rsidR="00B00FA8" w:rsidRPr="00A44CEA" w:rsidRDefault="00B00FA8" w:rsidP="00B00FA8">
      <w:pPr>
        <w:jc w:val="left"/>
        <w:rPr>
          <w:rFonts w:asciiTheme="minorEastAsia" w:hAnsiTheme="minorEastAsia"/>
          <w:b/>
          <w:sz w:val="16"/>
          <w:szCs w:val="16"/>
        </w:rPr>
      </w:pPr>
      <w:r w:rsidRPr="00A44CEA">
        <w:rPr>
          <w:rFonts w:asciiTheme="minorEastAsia" w:hAnsiTheme="minorEastAsia"/>
          <w:b/>
          <w:sz w:val="16"/>
          <w:szCs w:val="16"/>
          <w:u w:val="single"/>
        </w:rPr>
        <w:t xml:space="preserve">Article 4. Special Provisions for Payment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sz w:val="16"/>
          <w:szCs w:val="16"/>
        </w:rPr>
        <w:t xml:space="preserve">In case the Customer owes to the Bank any of the obligations set forth below, the Bank may pay or settle through transfer first from the relevant Account rather than from any other accounts, without using checks or application for payment: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sz w:val="16"/>
          <w:szCs w:val="16"/>
        </w:rPr>
        <w:t xml:space="preserve">1. </w:t>
      </w:r>
      <w:proofErr w:type="gramStart"/>
      <w:r w:rsidRPr="00A44CEA">
        <w:rPr>
          <w:rFonts w:asciiTheme="minorEastAsia" w:hAnsiTheme="minorEastAsia"/>
          <w:sz w:val="16"/>
          <w:szCs w:val="16"/>
        </w:rPr>
        <w:t>various</w:t>
      </w:r>
      <w:proofErr w:type="gramEnd"/>
      <w:r w:rsidRPr="00A44CEA">
        <w:rPr>
          <w:rFonts w:asciiTheme="minorEastAsia" w:hAnsiTheme="minorEastAsia"/>
          <w:sz w:val="16"/>
          <w:szCs w:val="16"/>
        </w:rPr>
        <w:t xml:space="preserve"> interests, guarantee fees and commissions;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sz w:val="16"/>
          <w:szCs w:val="16"/>
        </w:rPr>
        <w:t xml:space="preserve">2. </w:t>
      </w:r>
      <w:proofErr w:type="gramStart"/>
      <w:r w:rsidRPr="00A44CEA">
        <w:rPr>
          <w:rFonts w:asciiTheme="minorEastAsia" w:hAnsiTheme="minorEastAsia"/>
          <w:sz w:val="16"/>
          <w:szCs w:val="16"/>
        </w:rPr>
        <w:t>principal</w:t>
      </w:r>
      <w:proofErr w:type="gramEnd"/>
      <w:r w:rsidRPr="00A44CEA">
        <w:rPr>
          <w:rFonts w:asciiTheme="minorEastAsia" w:hAnsiTheme="minorEastAsia"/>
          <w:sz w:val="16"/>
          <w:szCs w:val="16"/>
        </w:rPr>
        <w:t xml:space="preserve"> amount of import bills and principal amount of dishonored export bills;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sz w:val="16"/>
          <w:szCs w:val="16"/>
        </w:rPr>
        <w:t xml:space="preserve">3. </w:t>
      </w:r>
      <w:proofErr w:type="gramStart"/>
      <w:r w:rsidRPr="00A44CEA">
        <w:rPr>
          <w:rFonts w:asciiTheme="minorEastAsia" w:hAnsiTheme="minorEastAsia"/>
          <w:sz w:val="16"/>
          <w:szCs w:val="16"/>
        </w:rPr>
        <w:t>penalty</w:t>
      </w:r>
      <w:proofErr w:type="gramEnd"/>
      <w:r w:rsidRPr="00A44CEA">
        <w:rPr>
          <w:rFonts w:asciiTheme="minorEastAsia" w:hAnsiTheme="minorEastAsia"/>
          <w:sz w:val="16"/>
          <w:szCs w:val="16"/>
        </w:rPr>
        <w:t xml:space="preserve"> fees under the Rules of the Clearing House; and </w:t>
      </w:r>
    </w:p>
    <w:p w:rsidR="00B00FA8" w:rsidRDefault="00B00FA8" w:rsidP="00B00FA8">
      <w:pPr>
        <w:jc w:val="left"/>
        <w:rPr>
          <w:rFonts w:asciiTheme="minorEastAsia" w:hAnsiTheme="minorEastAsia"/>
          <w:sz w:val="16"/>
          <w:szCs w:val="16"/>
          <w:u w:val="single"/>
        </w:rPr>
      </w:pPr>
      <w:r w:rsidRPr="00A44CEA">
        <w:rPr>
          <w:rFonts w:asciiTheme="minorEastAsia" w:hAnsiTheme="minorEastAsia"/>
          <w:sz w:val="16"/>
          <w:szCs w:val="16"/>
        </w:rPr>
        <w:t xml:space="preserve">4. </w:t>
      </w:r>
      <w:proofErr w:type="gramStart"/>
      <w:r w:rsidRPr="00A44CEA">
        <w:rPr>
          <w:rFonts w:asciiTheme="minorEastAsia" w:hAnsiTheme="minorEastAsia"/>
          <w:sz w:val="16"/>
          <w:szCs w:val="16"/>
        </w:rPr>
        <w:t>the</w:t>
      </w:r>
      <w:proofErr w:type="gramEnd"/>
      <w:r w:rsidRPr="00A44CEA">
        <w:rPr>
          <w:rFonts w:asciiTheme="minorEastAsia" w:hAnsiTheme="minorEastAsia"/>
          <w:sz w:val="16"/>
          <w:szCs w:val="16"/>
        </w:rPr>
        <w:t xml:space="preserve"> amount claimed by call money settlement notice or call money reimbursement receipt.</w:t>
      </w:r>
    </w:p>
    <w:p w:rsidR="00B00FA8" w:rsidRDefault="00B00FA8" w:rsidP="00B00FA8">
      <w:pPr>
        <w:jc w:val="left"/>
        <w:rPr>
          <w:rFonts w:asciiTheme="minorEastAsia" w:hAnsiTheme="minorEastAsia"/>
          <w:sz w:val="16"/>
          <w:szCs w:val="16"/>
          <w:u w:val="single"/>
        </w:rPr>
      </w:pPr>
    </w:p>
    <w:p w:rsidR="00B00FA8" w:rsidRDefault="00B00FA8" w:rsidP="00B00FA8">
      <w:pPr>
        <w:jc w:val="left"/>
        <w:rPr>
          <w:rFonts w:asciiTheme="minorEastAsia" w:hAnsiTheme="minorEastAsia"/>
          <w:sz w:val="16"/>
          <w:szCs w:val="16"/>
          <w:u w:val="single"/>
        </w:rPr>
      </w:pPr>
      <w:r w:rsidRPr="009846C0">
        <w:rPr>
          <w:sz w:val="16"/>
        </w:rPr>
        <w:t>Article 8 (process in case of lack of payment funds) the bank determines and takes process in case that payment of checks or bills that customers request are exceed the paid capital at the same day, or other obligations, according to the customers intention when the bank may confirm the customers intention and the bank’s determination if the bank may not confirm the customers intention</w:t>
      </w:r>
    </w:p>
    <w:p w:rsidR="00B00FA8" w:rsidRDefault="00B00FA8" w:rsidP="00B00FA8">
      <w:pPr>
        <w:jc w:val="left"/>
        <w:rPr>
          <w:rFonts w:asciiTheme="minorEastAsia" w:hAnsiTheme="minorEastAsia"/>
          <w:sz w:val="16"/>
          <w:szCs w:val="16"/>
          <w:u w:val="single"/>
        </w:rPr>
      </w:pPr>
    </w:p>
    <w:p w:rsidR="00B00FA8" w:rsidRPr="009846C0" w:rsidRDefault="00B00FA8" w:rsidP="00B00FA8">
      <w:pPr>
        <w:rPr>
          <w:sz w:val="16"/>
        </w:rPr>
      </w:pPr>
      <w:r w:rsidRPr="009846C0">
        <w:rPr>
          <w:sz w:val="16"/>
        </w:rPr>
        <w:t>Article 9 (</w:t>
      </w:r>
      <w:r>
        <w:rPr>
          <w:sz w:val="16"/>
        </w:rPr>
        <w:t xml:space="preserve">rejection of </w:t>
      </w:r>
      <w:r w:rsidRPr="009846C0">
        <w:rPr>
          <w:sz w:val="16"/>
        </w:rPr>
        <w:t>part</w:t>
      </w:r>
      <w:r>
        <w:rPr>
          <w:sz w:val="16"/>
        </w:rPr>
        <w:t>ial</w:t>
      </w:r>
      <w:r w:rsidRPr="009846C0">
        <w:rPr>
          <w:sz w:val="16"/>
        </w:rPr>
        <w:t xml:space="preserve"> payment and over</w:t>
      </w:r>
      <w:r>
        <w:rPr>
          <w:sz w:val="16"/>
        </w:rPr>
        <w:t>-</w:t>
      </w:r>
      <w:r w:rsidRPr="009846C0">
        <w:rPr>
          <w:sz w:val="16"/>
        </w:rPr>
        <w:t>payment)</w:t>
      </w:r>
    </w:p>
    <w:p w:rsidR="00B00FA8" w:rsidRPr="005753C1" w:rsidRDefault="00B00FA8" w:rsidP="00B00FA8">
      <w:pPr>
        <w:rPr>
          <w:sz w:val="16"/>
        </w:rPr>
      </w:pPr>
      <w:r w:rsidRPr="00A44CEA">
        <w:rPr>
          <w:rFonts w:asciiTheme="minorEastAsia" w:hAnsiTheme="minorEastAsia" w:cs="굴림" w:hint="eastAsia"/>
          <w:color w:val="000000"/>
          <w:kern w:val="0"/>
          <w:sz w:val="16"/>
          <w:szCs w:val="16"/>
        </w:rPr>
        <w:t xml:space="preserve">① </w:t>
      </w:r>
      <w:r w:rsidRPr="005753C1">
        <w:rPr>
          <w:sz w:val="16"/>
        </w:rPr>
        <w:t>Bank shall not pay for excessive fund of current deposit, household current deposit(including credit lines)</w:t>
      </w:r>
    </w:p>
    <w:p w:rsidR="00B00FA8" w:rsidRDefault="00B00FA8" w:rsidP="00B00FA8">
      <w:pPr>
        <w:jc w:val="left"/>
        <w:rPr>
          <w:sz w:val="16"/>
        </w:rPr>
      </w:pPr>
      <w:r w:rsidRPr="00A44CEA">
        <w:rPr>
          <w:rFonts w:asciiTheme="minorEastAsia" w:hAnsiTheme="minorEastAsia" w:cs="굴림" w:hint="eastAsia"/>
          <w:color w:val="000000"/>
          <w:kern w:val="0"/>
          <w:sz w:val="16"/>
          <w:szCs w:val="16"/>
        </w:rPr>
        <w:t xml:space="preserve">② </w:t>
      </w:r>
      <w:r w:rsidRPr="00394B92">
        <w:rPr>
          <w:sz w:val="16"/>
        </w:rPr>
        <w:t xml:space="preserve">The Bank shall not pay if the claims paid for the </w:t>
      </w:r>
      <w:r>
        <w:rPr>
          <w:sz w:val="16"/>
        </w:rPr>
        <w:t xml:space="preserve">partial </w:t>
      </w:r>
      <w:r w:rsidRPr="00394B92">
        <w:rPr>
          <w:sz w:val="16"/>
        </w:rPr>
        <w:t>portion of the amount written on the check or draft</w:t>
      </w:r>
    </w:p>
    <w:p w:rsidR="00B00FA8" w:rsidRDefault="00B00FA8" w:rsidP="00B00FA8">
      <w:pPr>
        <w:jc w:val="left"/>
        <w:rPr>
          <w:rFonts w:asciiTheme="minorEastAsia" w:hAnsiTheme="minorEastAsia"/>
          <w:sz w:val="16"/>
          <w:szCs w:val="16"/>
          <w:u w:val="single"/>
        </w:rPr>
      </w:pPr>
    </w:p>
    <w:p w:rsidR="00B00FA8" w:rsidRPr="00B45B90" w:rsidRDefault="00B00FA8" w:rsidP="00B00FA8">
      <w:pPr>
        <w:rPr>
          <w:sz w:val="16"/>
        </w:rPr>
      </w:pPr>
      <w:r w:rsidRPr="00B45B90">
        <w:rPr>
          <w:sz w:val="16"/>
        </w:rPr>
        <w:t xml:space="preserve">Article 10 (payment of </w:t>
      </w:r>
      <w:proofErr w:type="spellStart"/>
      <w:r w:rsidRPr="00B45B90">
        <w:rPr>
          <w:sz w:val="16"/>
        </w:rPr>
        <w:t>cheque</w:t>
      </w:r>
      <w:proofErr w:type="spellEnd"/>
      <w:r w:rsidRPr="00B45B90">
        <w:rPr>
          <w:sz w:val="16"/>
        </w:rPr>
        <w:t>. Promissory note and indemnity)</w:t>
      </w:r>
    </w:p>
    <w:p w:rsidR="00B00FA8" w:rsidRPr="0048490A" w:rsidRDefault="00B00FA8" w:rsidP="00B00FA8">
      <w:pPr>
        <w:rPr>
          <w:sz w:val="16"/>
        </w:rPr>
      </w:pPr>
      <w:r w:rsidRPr="00A44CEA">
        <w:rPr>
          <w:rFonts w:asciiTheme="minorEastAsia" w:hAnsiTheme="minorEastAsia" w:cs="굴림" w:hint="eastAsia"/>
          <w:color w:val="000000"/>
          <w:kern w:val="0"/>
          <w:sz w:val="16"/>
          <w:szCs w:val="16"/>
        </w:rPr>
        <w:t xml:space="preserve">① </w:t>
      </w:r>
      <w:r w:rsidRPr="0048490A">
        <w:rPr>
          <w:sz w:val="16"/>
        </w:rPr>
        <w:t>When it is paid with bank check or promissory note corresponding to each of the following cases even after damages to the customers the bank is not responsible. However, the third and fourth cases, the bank should have taken good care for payment business</w:t>
      </w:r>
    </w:p>
    <w:p w:rsidR="00B00FA8" w:rsidRPr="00B45B90" w:rsidRDefault="00B00FA8" w:rsidP="00B00FA8">
      <w:pPr>
        <w:rPr>
          <w:sz w:val="16"/>
        </w:rPr>
      </w:pPr>
    </w:p>
    <w:p w:rsidR="00B00FA8" w:rsidRPr="00B45B90" w:rsidRDefault="00B00FA8" w:rsidP="00B00FA8">
      <w:pPr>
        <w:rPr>
          <w:sz w:val="16"/>
        </w:rPr>
      </w:pPr>
      <w:r w:rsidRPr="00B45B90">
        <w:rPr>
          <w:sz w:val="16"/>
        </w:rPr>
        <w:t xml:space="preserve">1. </w:t>
      </w:r>
      <w:proofErr w:type="gramStart"/>
      <w:r>
        <w:rPr>
          <w:sz w:val="16"/>
        </w:rPr>
        <w:t>when</w:t>
      </w:r>
      <w:proofErr w:type="gramEnd"/>
      <w:r>
        <w:rPr>
          <w:sz w:val="16"/>
        </w:rPr>
        <w:t xml:space="preserve"> payment was made for </w:t>
      </w:r>
      <w:proofErr w:type="spellStart"/>
      <w:r>
        <w:rPr>
          <w:sz w:val="16"/>
        </w:rPr>
        <w:t>cheque</w:t>
      </w:r>
      <w:proofErr w:type="spellEnd"/>
      <w:r>
        <w:rPr>
          <w:sz w:val="16"/>
        </w:rPr>
        <w:t xml:space="preserve"> that </w:t>
      </w:r>
      <w:r w:rsidRPr="00B45B90">
        <w:rPr>
          <w:sz w:val="16"/>
        </w:rPr>
        <w:t xml:space="preserve">check date is not </w:t>
      </w:r>
      <w:r>
        <w:rPr>
          <w:sz w:val="16"/>
        </w:rPr>
        <w:t xml:space="preserve">on the </w:t>
      </w:r>
      <w:proofErr w:type="spellStart"/>
      <w:r>
        <w:rPr>
          <w:sz w:val="16"/>
        </w:rPr>
        <w:t>cheque</w:t>
      </w:r>
      <w:proofErr w:type="spellEnd"/>
      <w:r>
        <w:rPr>
          <w:sz w:val="16"/>
        </w:rPr>
        <w:t xml:space="preserve"> book</w:t>
      </w:r>
      <w:r w:rsidRPr="00B45B90">
        <w:rPr>
          <w:sz w:val="16"/>
        </w:rPr>
        <w:t xml:space="preserve">, or </w:t>
      </w:r>
      <w:r>
        <w:rPr>
          <w:sz w:val="16"/>
        </w:rPr>
        <w:t>for promissory note that issuing date or payee is not on or issuing date and payee are not on the promissory book</w:t>
      </w:r>
    </w:p>
    <w:p w:rsidR="00B00FA8" w:rsidRPr="00B45B90" w:rsidRDefault="00B00FA8" w:rsidP="00B00FA8">
      <w:pPr>
        <w:rPr>
          <w:sz w:val="16"/>
        </w:rPr>
      </w:pPr>
      <w:r w:rsidRPr="00B45B90">
        <w:rPr>
          <w:sz w:val="16"/>
        </w:rPr>
        <w:t xml:space="preserve">2. When </w:t>
      </w:r>
      <w:r>
        <w:rPr>
          <w:sz w:val="16"/>
        </w:rPr>
        <w:t xml:space="preserve">payment was made for </w:t>
      </w:r>
      <w:proofErr w:type="spellStart"/>
      <w:r>
        <w:rPr>
          <w:sz w:val="16"/>
        </w:rPr>
        <w:t>cheque</w:t>
      </w:r>
      <w:proofErr w:type="spellEnd"/>
      <w:r>
        <w:rPr>
          <w:sz w:val="16"/>
        </w:rPr>
        <w:t>, promissory note that no calendar date was on for issuing date or payment date as the end date of the month for payment date</w:t>
      </w:r>
      <w:r w:rsidRPr="00B45B90">
        <w:rPr>
          <w:sz w:val="16"/>
        </w:rPr>
        <w:t xml:space="preserve"> (except  when one or more of the 32 numbers to maturity or payment date).</w:t>
      </w:r>
    </w:p>
    <w:p w:rsidR="00B00FA8" w:rsidRPr="00B45B90" w:rsidRDefault="00B00FA8" w:rsidP="00B00FA8">
      <w:pPr>
        <w:rPr>
          <w:sz w:val="16"/>
        </w:rPr>
      </w:pPr>
      <w:r w:rsidRPr="00B45B90">
        <w:rPr>
          <w:sz w:val="16"/>
        </w:rPr>
        <w:t xml:space="preserve">3. When the payment </w:t>
      </w:r>
      <w:r>
        <w:rPr>
          <w:sz w:val="16"/>
        </w:rPr>
        <w:t xml:space="preserve">was made for </w:t>
      </w:r>
      <w:proofErr w:type="spellStart"/>
      <w:r>
        <w:rPr>
          <w:sz w:val="16"/>
        </w:rPr>
        <w:t>cheque</w:t>
      </w:r>
      <w:proofErr w:type="spellEnd"/>
      <w:r>
        <w:rPr>
          <w:sz w:val="16"/>
        </w:rPr>
        <w:t xml:space="preserve"> which is cross lined and seal which was deemed to be registered in accordance with </w:t>
      </w:r>
      <w:r w:rsidRPr="00B45B90">
        <w:rPr>
          <w:sz w:val="16"/>
        </w:rPr>
        <w:t xml:space="preserve">Article 5, paragraph 1, </w:t>
      </w:r>
      <w:r w:rsidRPr="00D554EA">
        <w:rPr>
          <w:sz w:val="16"/>
        </w:rPr>
        <w:t>GENERAL TERMS AND CONDITIONS OF DEPOSIT TRANSACTIONS</w:t>
      </w:r>
      <w:r>
        <w:rPr>
          <w:sz w:val="16"/>
        </w:rPr>
        <w:t xml:space="preserve"> on the back page of the </w:t>
      </w:r>
      <w:proofErr w:type="spellStart"/>
      <w:r>
        <w:rPr>
          <w:sz w:val="16"/>
        </w:rPr>
        <w:t>cheque</w:t>
      </w:r>
      <w:proofErr w:type="spellEnd"/>
    </w:p>
    <w:p w:rsidR="00B00FA8" w:rsidRPr="00B45B90" w:rsidRDefault="00B00FA8" w:rsidP="00B00FA8">
      <w:pPr>
        <w:rPr>
          <w:sz w:val="16"/>
        </w:rPr>
      </w:pPr>
      <w:r w:rsidRPr="00B45B90">
        <w:rPr>
          <w:sz w:val="16"/>
        </w:rPr>
        <w:t xml:space="preserve">4. </w:t>
      </w:r>
      <w:proofErr w:type="gramStart"/>
      <w:r>
        <w:rPr>
          <w:sz w:val="16"/>
        </w:rPr>
        <w:t>when</w:t>
      </w:r>
      <w:proofErr w:type="gramEnd"/>
      <w:r>
        <w:rPr>
          <w:sz w:val="16"/>
        </w:rPr>
        <w:t xml:space="preserve"> the payment was made for the </w:t>
      </w:r>
      <w:proofErr w:type="spellStart"/>
      <w:r>
        <w:rPr>
          <w:sz w:val="16"/>
        </w:rPr>
        <w:t>cheque</w:t>
      </w:r>
      <w:proofErr w:type="spellEnd"/>
      <w:r>
        <w:rPr>
          <w:sz w:val="16"/>
        </w:rPr>
        <w:t xml:space="preserve"> or promissory which are not known clearly by anyone because </w:t>
      </w:r>
      <w:r w:rsidRPr="00B45B90">
        <w:rPr>
          <w:sz w:val="16"/>
        </w:rPr>
        <w:t>"</w:t>
      </w:r>
      <w:r>
        <w:rPr>
          <w:sz w:val="16"/>
        </w:rPr>
        <w:t>instruction</w:t>
      </w:r>
      <w:r w:rsidRPr="00B45B90">
        <w:rPr>
          <w:sz w:val="16"/>
        </w:rPr>
        <w:t xml:space="preserve"> prohibition" is not clearly </w:t>
      </w:r>
      <w:r>
        <w:rPr>
          <w:sz w:val="16"/>
        </w:rPr>
        <w:t xml:space="preserve">written on the </w:t>
      </w:r>
      <w:proofErr w:type="spellStart"/>
      <w:r>
        <w:rPr>
          <w:sz w:val="16"/>
        </w:rPr>
        <w:t>cheque</w:t>
      </w:r>
      <w:proofErr w:type="spellEnd"/>
      <w:r>
        <w:rPr>
          <w:sz w:val="16"/>
        </w:rPr>
        <w:t xml:space="preserve"> or promissory note</w:t>
      </w:r>
    </w:p>
    <w:p w:rsidR="00B00FA8" w:rsidRDefault="00B00FA8" w:rsidP="00B00FA8">
      <w:pPr>
        <w:jc w:val="left"/>
        <w:rPr>
          <w:sz w:val="16"/>
        </w:rPr>
      </w:pPr>
      <w:r w:rsidRPr="00A44CEA">
        <w:rPr>
          <w:rFonts w:asciiTheme="minorEastAsia" w:hAnsiTheme="minorEastAsia" w:cs="굴림" w:hint="eastAsia"/>
          <w:color w:val="000000"/>
          <w:kern w:val="0"/>
          <w:sz w:val="16"/>
          <w:szCs w:val="16"/>
        </w:rPr>
        <w:t xml:space="preserve">② </w:t>
      </w:r>
      <w:r w:rsidRPr="00600C07">
        <w:rPr>
          <w:sz w:val="16"/>
        </w:rPr>
        <w:t>T</w:t>
      </w:r>
      <w:r>
        <w:rPr>
          <w:sz w:val="16"/>
        </w:rPr>
        <w:t xml:space="preserve">he bank may claim redemption to the customer when the bank paid damages to the third party because the bank made payment in accordance with sub-paragraph 3 of paragraph 1 and it is against </w:t>
      </w:r>
      <w:proofErr w:type="spellStart"/>
      <w:r>
        <w:rPr>
          <w:sz w:val="16"/>
        </w:rPr>
        <w:t>cheque</w:t>
      </w:r>
      <w:proofErr w:type="spellEnd"/>
      <w:r>
        <w:rPr>
          <w:sz w:val="16"/>
        </w:rPr>
        <w:t xml:space="preserve"> act.</w:t>
      </w:r>
    </w:p>
    <w:p w:rsidR="00B00FA8" w:rsidRPr="00A44CEA" w:rsidRDefault="00B00FA8" w:rsidP="00B00FA8">
      <w:pPr>
        <w:jc w:val="left"/>
        <w:rPr>
          <w:rFonts w:asciiTheme="minorEastAsia" w:hAnsiTheme="minorEastAsia"/>
          <w:sz w:val="16"/>
          <w:szCs w:val="16"/>
          <w:u w:val="single"/>
        </w:rPr>
      </w:pPr>
    </w:p>
    <w:p w:rsidR="00B00FA8" w:rsidRPr="00A44CEA" w:rsidRDefault="00B00FA8" w:rsidP="00B00FA8">
      <w:pPr>
        <w:jc w:val="left"/>
        <w:rPr>
          <w:rFonts w:asciiTheme="minorEastAsia" w:hAnsiTheme="minorEastAsia"/>
          <w:b/>
          <w:sz w:val="16"/>
          <w:szCs w:val="16"/>
        </w:rPr>
      </w:pPr>
      <w:r w:rsidRPr="00A44CEA">
        <w:rPr>
          <w:rFonts w:asciiTheme="minorEastAsia" w:hAnsiTheme="minorEastAsia"/>
          <w:b/>
          <w:sz w:val="16"/>
          <w:szCs w:val="16"/>
          <w:u w:val="single"/>
        </w:rPr>
        <w:t xml:space="preserve">Article </w:t>
      </w:r>
      <w:r>
        <w:rPr>
          <w:rFonts w:asciiTheme="minorEastAsia" w:hAnsiTheme="minorEastAsia"/>
          <w:b/>
          <w:sz w:val="16"/>
          <w:szCs w:val="16"/>
          <w:u w:val="single"/>
        </w:rPr>
        <w:t>11</w:t>
      </w:r>
      <w:r w:rsidRPr="00A44CEA">
        <w:rPr>
          <w:rFonts w:asciiTheme="minorEastAsia" w:hAnsiTheme="minorEastAsia"/>
          <w:b/>
          <w:sz w:val="16"/>
          <w:szCs w:val="16"/>
          <w:u w:val="single"/>
        </w:rPr>
        <w:t xml:space="preserve">. Transaction with Agent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sz w:val="16"/>
          <w:szCs w:val="16"/>
        </w:rPr>
        <w:t xml:space="preserve">When the Customer desires to conduct transactions through an agent, the name and the seal impression of the agent to be used in transactions shall be reported to the Bank. </w:t>
      </w:r>
    </w:p>
    <w:p w:rsidR="00B00FA8" w:rsidRPr="00A44CEA"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 xml:space="preserve">In case an agent who is reported in accordance with Paragraph (1) is classified as a bad credit person under the Rules on Exchange &amp; Management of Credit Information of Financial Institution and may cause detriment to the order of banking transactions, the Bank may notify to the Customer thereof and request for replacement of such person. </w:t>
      </w:r>
    </w:p>
    <w:p w:rsidR="00B00FA8" w:rsidRDefault="00B00FA8" w:rsidP="00B00FA8">
      <w:pPr>
        <w:jc w:val="left"/>
        <w:rPr>
          <w:sz w:val="16"/>
        </w:rPr>
      </w:pPr>
      <w:r w:rsidRPr="00A44CEA">
        <w:rPr>
          <w:rFonts w:asciiTheme="minorEastAsia" w:hAnsiTheme="minorEastAsia" w:cs="굴림" w:hint="eastAsia"/>
          <w:color w:val="000000"/>
          <w:kern w:val="0"/>
          <w:sz w:val="16"/>
          <w:szCs w:val="16"/>
        </w:rPr>
        <w:t xml:space="preserve">③ </w:t>
      </w:r>
      <w:r>
        <w:rPr>
          <w:sz w:val="16"/>
        </w:rPr>
        <w:t>when</w:t>
      </w:r>
      <w:r w:rsidRPr="006D71CC">
        <w:rPr>
          <w:sz w:val="16"/>
        </w:rPr>
        <w:t xml:space="preserve"> customers issue</w:t>
      </w:r>
      <w:r>
        <w:rPr>
          <w:sz w:val="16"/>
        </w:rPr>
        <w:t>d</w:t>
      </w:r>
      <w:r w:rsidRPr="006D71CC">
        <w:rPr>
          <w:sz w:val="16"/>
        </w:rPr>
        <w:t xml:space="preserve"> a </w:t>
      </w:r>
      <w:proofErr w:type="spellStart"/>
      <w:r w:rsidRPr="006D71CC">
        <w:rPr>
          <w:sz w:val="16"/>
        </w:rPr>
        <w:t>che</w:t>
      </w:r>
      <w:r>
        <w:rPr>
          <w:sz w:val="16"/>
        </w:rPr>
        <w:t>que</w:t>
      </w:r>
      <w:proofErr w:type="spellEnd"/>
      <w:r w:rsidRPr="006D71CC">
        <w:rPr>
          <w:sz w:val="16"/>
        </w:rPr>
        <w:t xml:space="preserve"> or </w:t>
      </w:r>
      <w:r>
        <w:rPr>
          <w:sz w:val="16"/>
        </w:rPr>
        <w:t>promissory note</w:t>
      </w:r>
      <w:r w:rsidRPr="006D71CC">
        <w:rPr>
          <w:sz w:val="16"/>
        </w:rPr>
        <w:t xml:space="preserve"> through agents</w:t>
      </w:r>
      <w:r>
        <w:rPr>
          <w:sz w:val="16"/>
        </w:rPr>
        <w:t xml:space="preserve"> then customers should write down the name of principal and agent and the relationship of proxy on the surface of the </w:t>
      </w:r>
      <w:proofErr w:type="spellStart"/>
      <w:r>
        <w:rPr>
          <w:sz w:val="16"/>
        </w:rPr>
        <w:t>cheque</w:t>
      </w:r>
      <w:proofErr w:type="spellEnd"/>
      <w:r>
        <w:rPr>
          <w:sz w:val="16"/>
        </w:rPr>
        <w:t xml:space="preserve"> or promissory note, the bank may reject payment for </w:t>
      </w:r>
      <w:proofErr w:type="spellStart"/>
      <w:r>
        <w:rPr>
          <w:sz w:val="16"/>
        </w:rPr>
        <w:t>cheque</w:t>
      </w:r>
      <w:proofErr w:type="spellEnd"/>
      <w:r>
        <w:rPr>
          <w:sz w:val="16"/>
        </w:rPr>
        <w:t xml:space="preserve"> or promissory note only name of agent on it..</w:t>
      </w:r>
    </w:p>
    <w:p w:rsidR="00B00FA8" w:rsidRDefault="00B00FA8" w:rsidP="00B00FA8">
      <w:pPr>
        <w:jc w:val="left"/>
        <w:rPr>
          <w:sz w:val="16"/>
        </w:rPr>
      </w:pPr>
    </w:p>
    <w:p w:rsidR="00B00FA8" w:rsidRDefault="00B00FA8" w:rsidP="00B00FA8">
      <w:pPr>
        <w:jc w:val="left"/>
        <w:rPr>
          <w:rFonts w:asciiTheme="minorEastAsia" w:hAnsiTheme="minorEastAsia"/>
          <w:sz w:val="16"/>
          <w:szCs w:val="16"/>
        </w:rPr>
      </w:pPr>
      <w:r w:rsidRPr="00E62548">
        <w:rPr>
          <w:rFonts w:asciiTheme="minorEastAsia" w:hAnsiTheme="minorEastAsia"/>
          <w:sz w:val="16"/>
          <w:szCs w:val="16"/>
        </w:rPr>
        <w:t>Article 12 (</w:t>
      </w:r>
      <w:r>
        <w:rPr>
          <w:rFonts w:asciiTheme="minorEastAsia" w:hAnsiTheme="minorEastAsia"/>
          <w:sz w:val="16"/>
          <w:szCs w:val="16"/>
        </w:rPr>
        <w:t>revocation of current account, household current account)</w:t>
      </w:r>
    </w:p>
    <w:p w:rsidR="00B00FA8" w:rsidRPr="00E67857" w:rsidRDefault="00B00FA8" w:rsidP="00B00FA8">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E67857">
        <w:rPr>
          <w:sz w:val="16"/>
        </w:rPr>
        <w:t>the Bank may terminate the deposit contract after notifying in writing to customers when the bank determined it is not appropriate to continue current account transaction in case that customers lost current transaction qualification because the customer violated relevant laws and regulations.</w:t>
      </w:r>
    </w:p>
    <w:p w:rsidR="00B00FA8" w:rsidRDefault="00B00FA8" w:rsidP="00B00FA8">
      <w:pPr>
        <w:jc w:val="left"/>
        <w:rPr>
          <w:sz w:val="16"/>
        </w:rPr>
      </w:pPr>
      <w:r w:rsidRPr="00C01ECB">
        <w:rPr>
          <w:rFonts w:hint="eastAsia"/>
          <w:sz w:val="16"/>
        </w:rPr>
        <w:t>②</w:t>
      </w:r>
      <w:r w:rsidRPr="00C01ECB">
        <w:rPr>
          <w:sz w:val="16"/>
        </w:rPr>
        <w:t xml:space="preserve"> The Bank shall </w:t>
      </w:r>
      <w:r>
        <w:rPr>
          <w:sz w:val="16"/>
        </w:rPr>
        <w:t xml:space="preserve">terminate the deposit contract and </w:t>
      </w:r>
      <w:r w:rsidRPr="00C01ECB">
        <w:rPr>
          <w:sz w:val="16"/>
        </w:rPr>
        <w:t xml:space="preserve">notify the termination </w:t>
      </w:r>
      <w:r>
        <w:rPr>
          <w:sz w:val="16"/>
        </w:rPr>
        <w:t>to the customer if the customer falls in the reason that rule for [</w:t>
      </w:r>
      <w:r w:rsidRPr="00C01ECB">
        <w:rPr>
          <w:sz w:val="16"/>
        </w:rPr>
        <w:t>exchange of information and credit management contract of the financial institutions</w:t>
      </w:r>
      <w:r>
        <w:rPr>
          <w:sz w:val="16"/>
        </w:rPr>
        <w:t>] sets out.</w:t>
      </w:r>
    </w:p>
    <w:p w:rsidR="00B00FA8" w:rsidRDefault="00B00FA8" w:rsidP="00B00FA8">
      <w:pPr>
        <w:jc w:val="left"/>
        <w:rPr>
          <w:sz w:val="16"/>
        </w:rPr>
      </w:pPr>
    </w:p>
    <w:p w:rsidR="00B00FA8" w:rsidRDefault="00B00FA8" w:rsidP="00B00FA8">
      <w:pPr>
        <w:jc w:val="left"/>
        <w:rPr>
          <w:sz w:val="16"/>
        </w:rPr>
      </w:pPr>
      <w:r w:rsidRPr="00F369B6">
        <w:rPr>
          <w:sz w:val="16"/>
        </w:rPr>
        <w:t>Article 13 (</w:t>
      </w:r>
      <w:r>
        <w:rPr>
          <w:sz w:val="16"/>
        </w:rPr>
        <w:t>post process of current, household current account termination</w:t>
      </w:r>
      <w:r w:rsidRPr="00F369B6">
        <w:rPr>
          <w:sz w:val="16"/>
        </w:rPr>
        <w:t xml:space="preserve">) </w:t>
      </w:r>
      <w:r>
        <w:rPr>
          <w:sz w:val="16"/>
        </w:rPr>
        <w:t xml:space="preserve">when this deposit </w:t>
      </w:r>
      <w:r w:rsidRPr="00F369B6">
        <w:rPr>
          <w:sz w:val="16"/>
        </w:rPr>
        <w:t xml:space="preserve">is terminated, the  check or </w:t>
      </w:r>
      <w:r>
        <w:rPr>
          <w:sz w:val="16"/>
        </w:rPr>
        <w:t xml:space="preserve">promissory note given </w:t>
      </w:r>
      <w:r w:rsidRPr="00F369B6">
        <w:rPr>
          <w:sz w:val="16"/>
        </w:rPr>
        <w:t xml:space="preserve">before termination </w:t>
      </w:r>
      <w:r>
        <w:rPr>
          <w:sz w:val="16"/>
        </w:rPr>
        <w:t xml:space="preserve">was </w:t>
      </w:r>
      <w:r w:rsidRPr="00F369B6">
        <w:rPr>
          <w:sz w:val="16"/>
        </w:rPr>
        <w:t xml:space="preserve">given </w:t>
      </w:r>
      <w:r>
        <w:rPr>
          <w:sz w:val="16"/>
        </w:rPr>
        <w:t>for p</w:t>
      </w:r>
      <w:r w:rsidRPr="00F369B6">
        <w:rPr>
          <w:sz w:val="16"/>
        </w:rPr>
        <w:t>ayment</w:t>
      </w:r>
      <w:r>
        <w:rPr>
          <w:sz w:val="16"/>
        </w:rPr>
        <w:t>,</w:t>
      </w:r>
      <w:r w:rsidRPr="00F369B6">
        <w:rPr>
          <w:sz w:val="16"/>
        </w:rPr>
        <w:t xml:space="preserve"> Bank does not pay customers </w:t>
      </w:r>
      <w:r>
        <w:rPr>
          <w:sz w:val="16"/>
        </w:rPr>
        <w:t xml:space="preserve">and customer shall </w:t>
      </w:r>
      <w:r w:rsidRPr="00F369B6">
        <w:rPr>
          <w:sz w:val="16"/>
        </w:rPr>
        <w:t xml:space="preserve">return the check or draft paper </w:t>
      </w:r>
      <w:r>
        <w:rPr>
          <w:sz w:val="16"/>
        </w:rPr>
        <w:t>to account opening branch</w:t>
      </w:r>
    </w:p>
    <w:p w:rsidR="00B00FA8" w:rsidRDefault="00B00FA8" w:rsidP="00B00FA8">
      <w:pPr>
        <w:jc w:val="left"/>
        <w:rPr>
          <w:sz w:val="16"/>
        </w:rPr>
      </w:pPr>
    </w:p>
    <w:p w:rsidR="00B00FA8" w:rsidRDefault="00B00FA8" w:rsidP="00B00FA8">
      <w:pPr>
        <w:jc w:val="left"/>
        <w:rPr>
          <w:sz w:val="16"/>
        </w:rPr>
      </w:pPr>
      <w:r w:rsidRPr="00993C9C">
        <w:rPr>
          <w:sz w:val="16"/>
        </w:rPr>
        <w:t xml:space="preserve">Article 14 (current account </w:t>
      </w:r>
      <w:r>
        <w:rPr>
          <w:sz w:val="16"/>
        </w:rPr>
        <w:t>transaction guarantee</w:t>
      </w:r>
      <w:r w:rsidRPr="00993C9C">
        <w:rPr>
          <w:sz w:val="16"/>
        </w:rPr>
        <w:t>)</w:t>
      </w:r>
    </w:p>
    <w:p w:rsidR="00B00FA8" w:rsidRPr="009B2F03" w:rsidRDefault="00B00FA8" w:rsidP="00B00FA8">
      <w:pPr>
        <w:jc w:val="left"/>
        <w:rPr>
          <w:sz w:val="16"/>
        </w:rPr>
      </w:pPr>
      <w:r w:rsidRPr="00A44CEA">
        <w:rPr>
          <w:rFonts w:asciiTheme="minorEastAsia" w:hAnsiTheme="minorEastAsia" w:cs="굴림" w:hint="eastAsia"/>
          <w:color w:val="000000"/>
          <w:kern w:val="0"/>
          <w:sz w:val="16"/>
          <w:szCs w:val="16"/>
        </w:rPr>
        <w:t xml:space="preserve">① </w:t>
      </w:r>
      <w:r w:rsidRPr="009B2F03">
        <w:rPr>
          <w:sz w:val="16"/>
        </w:rPr>
        <w:t>The Customer shall deposit current account transaction guarantee money (hereinafter referred to as the "guarantee money") in the miscellaneous deposits in the bank.</w:t>
      </w:r>
    </w:p>
    <w:p w:rsidR="00B00FA8" w:rsidRDefault="00B00FA8" w:rsidP="00B00FA8">
      <w:pPr>
        <w:jc w:val="left"/>
        <w:rPr>
          <w:sz w:val="16"/>
        </w:rPr>
      </w:pPr>
      <w:r w:rsidRPr="00A44CEA">
        <w:rPr>
          <w:rFonts w:asciiTheme="minorEastAsia" w:hAnsiTheme="minorEastAsia" w:cs="굴림" w:hint="eastAsia"/>
          <w:color w:val="000000"/>
          <w:kern w:val="0"/>
          <w:sz w:val="16"/>
          <w:szCs w:val="16"/>
        </w:rPr>
        <w:t xml:space="preserve">② </w:t>
      </w:r>
      <w:r>
        <w:rPr>
          <w:sz w:val="16"/>
        </w:rPr>
        <w:t xml:space="preserve">When the </w:t>
      </w:r>
      <w:r w:rsidRPr="003149A5">
        <w:rPr>
          <w:sz w:val="16"/>
        </w:rPr>
        <w:t>bank</w:t>
      </w:r>
      <w:r>
        <w:rPr>
          <w:sz w:val="16"/>
        </w:rPr>
        <w:t xml:space="preserve"> </w:t>
      </w:r>
      <w:r w:rsidRPr="003149A5">
        <w:rPr>
          <w:sz w:val="16"/>
        </w:rPr>
        <w:t>change</w:t>
      </w:r>
      <w:r>
        <w:rPr>
          <w:sz w:val="16"/>
        </w:rPr>
        <w:t>d</w:t>
      </w:r>
      <w:r w:rsidRPr="003149A5">
        <w:rPr>
          <w:sz w:val="16"/>
        </w:rPr>
        <w:t xml:space="preserve"> </w:t>
      </w:r>
      <w:r>
        <w:rPr>
          <w:sz w:val="16"/>
        </w:rPr>
        <w:t xml:space="preserve">guarantee money in </w:t>
      </w:r>
      <w:r w:rsidRPr="003149A5">
        <w:rPr>
          <w:sz w:val="16"/>
        </w:rPr>
        <w:t xml:space="preserve">the first paragraph </w:t>
      </w:r>
      <w:r>
        <w:rPr>
          <w:sz w:val="16"/>
        </w:rPr>
        <w:t xml:space="preserve">or </w:t>
      </w:r>
      <w:r w:rsidRPr="003149A5">
        <w:rPr>
          <w:sz w:val="16"/>
        </w:rPr>
        <w:t>if customers are running out of money deposited in the Deposit Account</w:t>
      </w:r>
      <w:r>
        <w:rPr>
          <w:sz w:val="16"/>
        </w:rPr>
        <w:t xml:space="preserve"> the customer shall deposit the difference additionally and if remains </w:t>
      </w:r>
      <w:r w:rsidRPr="003149A5">
        <w:rPr>
          <w:sz w:val="16"/>
        </w:rPr>
        <w:t>the bank will return the difference to customers.</w:t>
      </w:r>
    </w:p>
    <w:p w:rsidR="00B00FA8" w:rsidRDefault="00B00FA8" w:rsidP="00B00FA8">
      <w:pPr>
        <w:jc w:val="left"/>
        <w:rPr>
          <w:sz w:val="16"/>
        </w:rPr>
      </w:pPr>
      <w:r w:rsidRPr="0021263D">
        <w:rPr>
          <w:rFonts w:hint="eastAsia"/>
          <w:sz w:val="16"/>
        </w:rPr>
        <w:t>③</w:t>
      </w:r>
      <w:r w:rsidRPr="0021263D">
        <w:rPr>
          <w:sz w:val="16"/>
        </w:rPr>
        <w:t xml:space="preserve"> When </w:t>
      </w:r>
      <w:r>
        <w:rPr>
          <w:sz w:val="16"/>
        </w:rPr>
        <w:t xml:space="preserve">the deposit account is </w:t>
      </w:r>
      <w:r w:rsidRPr="0021263D">
        <w:rPr>
          <w:sz w:val="16"/>
        </w:rPr>
        <w:t>terminate</w:t>
      </w:r>
      <w:r>
        <w:rPr>
          <w:sz w:val="16"/>
        </w:rPr>
        <w:t>d</w:t>
      </w:r>
      <w:r w:rsidRPr="0021263D">
        <w:rPr>
          <w:sz w:val="16"/>
        </w:rPr>
        <w:t xml:space="preserve"> the deposit accounts of the bank is covered by paragraph 1 of the deposit to repay debt to the bank.</w:t>
      </w:r>
    </w:p>
    <w:p w:rsidR="00B00FA8" w:rsidRDefault="00B00FA8" w:rsidP="00B00FA8">
      <w:pPr>
        <w:jc w:val="left"/>
        <w:rPr>
          <w:sz w:val="16"/>
        </w:rPr>
      </w:pPr>
      <w:r w:rsidRPr="00F625E5">
        <w:rPr>
          <w:rFonts w:hint="eastAsia"/>
          <w:sz w:val="16"/>
        </w:rPr>
        <w:t>④</w:t>
      </w:r>
      <w:r w:rsidRPr="00F625E5">
        <w:rPr>
          <w:sz w:val="16"/>
        </w:rPr>
        <w:t xml:space="preserve"> </w:t>
      </w:r>
      <w:r>
        <w:rPr>
          <w:sz w:val="16"/>
        </w:rPr>
        <w:t xml:space="preserve">When the guarantee money remains after the </w:t>
      </w:r>
      <w:r w:rsidRPr="00F625E5">
        <w:rPr>
          <w:sz w:val="16"/>
        </w:rPr>
        <w:t xml:space="preserve">bank </w:t>
      </w:r>
      <w:r>
        <w:rPr>
          <w:sz w:val="16"/>
        </w:rPr>
        <w:t xml:space="preserve">completed the process in paragraph 3, the bank shall collect the unused </w:t>
      </w:r>
      <w:proofErr w:type="spellStart"/>
      <w:r>
        <w:rPr>
          <w:sz w:val="16"/>
        </w:rPr>
        <w:t>cheque</w:t>
      </w:r>
      <w:proofErr w:type="spellEnd"/>
      <w:r>
        <w:rPr>
          <w:sz w:val="16"/>
        </w:rPr>
        <w:t xml:space="preserve">, promissory note and </w:t>
      </w:r>
      <w:r w:rsidRPr="00F625E5">
        <w:rPr>
          <w:sz w:val="16"/>
        </w:rPr>
        <w:t xml:space="preserve">return </w:t>
      </w:r>
      <w:r>
        <w:rPr>
          <w:sz w:val="16"/>
        </w:rPr>
        <w:t>guarantee money to the customer</w:t>
      </w:r>
      <w:r w:rsidRPr="00F625E5">
        <w:rPr>
          <w:sz w:val="16"/>
        </w:rPr>
        <w:t xml:space="preserve"> However, when the payment is not </w:t>
      </w:r>
      <w:r>
        <w:rPr>
          <w:sz w:val="16"/>
        </w:rPr>
        <w:t xml:space="preserve">made for the already issued </w:t>
      </w:r>
      <w:proofErr w:type="spellStart"/>
      <w:r>
        <w:rPr>
          <w:sz w:val="16"/>
        </w:rPr>
        <w:t>cheque</w:t>
      </w:r>
      <w:proofErr w:type="spellEnd"/>
      <w:r>
        <w:rPr>
          <w:sz w:val="16"/>
        </w:rPr>
        <w:t xml:space="preserve"> or promissory note the bank returns the amount subtracted dishonor process fee and dishonor promissory note penalty fine set out on promissory note exchange rule</w:t>
      </w:r>
      <w:r w:rsidRPr="00F625E5">
        <w:rPr>
          <w:sz w:val="16"/>
        </w:rPr>
        <w:t>.</w:t>
      </w:r>
    </w:p>
    <w:p w:rsidR="00B00FA8" w:rsidRDefault="00B00FA8" w:rsidP="00B00FA8">
      <w:pPr>
        <w:jc w:val="left"/>
        <w:rPr>
          <w:sz w:val="16"/>
        </w:rPr>
      </w:pPr>
      <w:r w:rsidRPr="000A0475">
        <w:rPr>
          <w:rFonts w:hint="eastAsia"/>
          <w:sz w:val="16"/>
        </w:rPr>
        <w:t>⑤</w:t>
      </w:r>
      <w:r w:rsidRPr="000A0475">
        <w:rPr>
          <w:sz w:val="16"/>
        </w:rPr>
        <w:t xml:space="preserve"> </w:t>
      </w:r>
      <w:r>
        <w:rPr>
          <w:sz w:val="16"/>
        </w:rPr>
        <w:t xml:space="preserve">the bank shall return the guarantee money if there is any reason that customer may not collect </w:t>
      </w:r>
      <w:proofErr w:type="spellStart"/>
      <w:r>
        <w:rPr>
          <w:sz w:val="16"/>
        </w:rPr>
        <w:t>cheque</w:t>
      </w:r>
      <w:proofErr w:type="spellEnd"/>
      <w:r>
        <w:rPr>
          <w:sz w:val="16"/>
        </w:rPr>
        <w:t xml:space="preserve"> book or promissory note book in spite of first sentence of paragraph 4</w:t>
      </w:r>
    </w:p>
    <w:p w:rsidR="00B00FA8" w:rsidRDefault="00B00FA8" w:rsidP="00B00FA8">
      <w:pPr>
        <w:jc w:val="left"/>
        <w:rPr>
          <w:sz w:val="16"/>
        </w:rPr>
      </w:pPr>
    </w:p>
    <w:p w:rsidR="00B00FA8" w:rsidRDefault="00B00FA8" w:rsidP="00B00FA8">
      <w:pPr>
        <w:jc w:val="left"/>
        <w:rPr>
          <w:sz w:val="16"/>
        </w:rPr>
      </w:pPr>
      <w:r>
        <w:rPr>
          <w:sz w:val="16"/>
        </w:rPr>
        <w:t>Addendum (enactment 4 Jan. 2016)</w:t>
      </w:r>
    </w:p>
    <w:p w:rsidR="00B00FA8" w:rsidRDefault="00B00FA8" w:rsidP="00B00FA8">
      <w:pPr>
        <w:jc w:val="left"/>
        <w:rPr>
          <w:sz w:val="16"/>
        </w:rPr>
      </w:pPr>
      <w:r>
        <w:rPr>
          <w:sz w:val="16"/>
        </w:rPr>
        <w:t>Article 1 (effective date) This T&amp;C will be effective after FSS completed the screening.</w:t>
      </w:r>
    </w:p>
    <w:p w:rsidR="00B00FA8" w:rsidRDefault="00B00FA8" w:rsidP="00B00FA8">
      <w:pPr>
        <w:jc w:val="left"/>
        <w:rPr>
          <w:sz w:val="16"/>
        </w:rPr>
      </w:pPr>
      <w:r>
        <w:rPr>
          <w:sz w:val="16"/>
        </w:rPr>
        <w:t xml:space="preserve">Article 2 (non-application) </w:t>
      </w:r>
      <w:proofErr w:type="gramStart"/>
      <w:r>
        <w:rPr>
          <w:sz w:val="16"/>
        </w:rPr>
        <w:t>The</w:t>
      </w:r>
      <w:proofErr w:type="gramEnd"/>
      <w:r>
        <w:rPr>
          <w:sz w:val="16"/>
        </w:rPr>
        <w:t xml:space="preserve"> following is not applicable to between the bank and customers</w:t>
      </w:r>
    </w:p>
    <w:p w:rsidR="00B00FA8" w:rsidRDefault="00B00FA8" w:rsidP="00B00FA8">
      <w:r>
        <w:rPr>
          <w:sz w:val="16"/>
        </w:rPr>
        <w:t>The bank does not handle current account, household current account.</w:t>
      </w:r>
    </w:p>
    <w:sectPr w:rsidR="00B00FA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뉩....">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A8"/>
    <w:rsid w:val="00376D01"/>
    <w:rsid w:val="008A1BEA"/>
    <w:rsid w:val="00B00FA8"/>
    <w:rsid w:val="00E21637"/>
    <w:rsid w:val="00E668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57AB-F2E4-424C-BF8A-F815A227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A8"/>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2016-07-15T05:06:00Z</dcterms:created>
  <dcterms:modified xsi:type="dcterms:W3CDTF">2016-07-15T05:06:00Z</dcterms:modified>
</cp:coreProperties>
</file>