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637" w:rsidRDefault="00E21637"/>
    <w:p w:rsidR="00F61DE2" w:rsidRPr="00A44CEA" w:rsidRDefault="00F61DE2" w:rsidP="00F61DE2">
      <w:pPr>
        <w:jc w:val="left"/>
        <w:rPr>
          <w:rFonts w:asciiTheme="minorEastAsia" w:hAnsiTheme="minorEastAsia"/>
          <w:b/>
          <w:sz w:val="16"/>
          <w:szCs w:val="16"/>
        </w:rPr>
      </w:pPr>
      <w:r w:rsidRPr="00A44CEA">
        <w:rPr>
          <w:rFonts w:asciiTheme="minorEastAsia" w:hAnsiTheme="minorEastAsia"/>
          <w:b/>
          <w:sz w:val="16"/>
          <w:szCs w:val="16"/>
        </w:rPr>
        <w:t xml:space="preserve">TERMS AND CONDITIONS OF </w:t>
      </w:r>
      <w:r w:rsidRPr="00A44CEA">
        <w:rPr>
          <w:rFonts w:asciiTheme="minorEastAsia" w:hAnsiTheme="minorEastAsia" w:hint="eastAsia"/>
          <w:b/>
          <w:sz w:val="16"/>
          <w:szCs w:val="16"/>
        </w:rPr>
        <w:t xml:space="preserve">TIME </w:t>
      </w:r>
      <w:r w:rsidRPr="00A44CEA">
        <w:rPr>
          <w:rFonts w:asciiTheme="minorEastAsia" w:hAnsiTheme="minorEastAsia"/>
          <w:b/>
          <w:sz w:val="16"/>
          <w:szCs w:val="16"/>
        </w:rPr>
        <w:t xml:space="preserve">DEPOSIT </w:t>
      </w:r>
    </w:p>
    <w:p w:rsidR="00F61DE2" w:rsidRPr="00A44CEA" w:rsidRDefault="00F61DE2" w:rsidP="00F61DE2">
      <w:pPr>
        <w:jc w:val="left"/>
        <w:rPr>
          <w:rFonts w:asciiTheme="minorEastAsia" w:hAnsiTheme="minorEastAsia"/>
          <w:sz w:val="16"/>
          <w:szCs w:val="16"/>
          <w:u w:val="single"/>
        </w:rPr>
      </w:pPr>
    </w:p>
    <w:p w:rsidR="00F61DE2" w:rsidRPr="00A44CEA" w:rsidRDefault="00F61DE2" w:rsidP="00F61DE2">
      <w:pPr>
        <w:jc w:val="left"/>
        <w:rPr>
          <w:rFonts w:asciiTheme="minorEastAsia" w:hAnsiTheme="minorEastAsia"/>
          <w:b/>
          <w:sz w:val="16"/>
          <w:szCs w:val="16"/>
        </w:rPr>
      </w:pPr>
      <w:r w:rsidRPr="00A44CEA">
        <w:rPr>
          <w:rFonts w:asciiTheme="minorEastAsia" w:hAnsiTheme="minorEastAsia"/>
          <w:b/>
          <w:sz w:val="16"/>
          <w:szCs w:val="16"/>
          <w:u w:val="single"/>
        </w:rPr>
        <w:t xml:space="preserve">Article 1. Scope of Application </w:t>
      </w:r>
    </w:p>
    <w:p w:rsidR="00F61DE2" w:rsidRPr="00950311" w:rsidRDefault="00F61DE2" w:rsidP="00F61DE2">
      <w:pPr>
        <w:jc w:val="left"/>
        <w:rPr>
          <w:rFonts w:asciiTheme="minorEastAsia" w:hAnsiTheme="minorEastAsia"/>
          <w:sz w:val="16"/>
          <w:szCs w:val="16"/>
        </w:rPr>
      </w:pPr>
      <w:r>
        <w:rPr>
          <w:rFonts w:asciiTheme="minorEastAsia" w:hAnsiTheme="minorEastAsia" w:cs="굴림" w:hint="eastAsia"/>
          <w:color w:val="000000"/>
          <w:kern w:val="0"/>
          <w:sz w:val="16"/>
          <w:szCs w:val="16"/>
        </w:rPr>
        <w:t>①</w:t>
      </w:r>
      <w:r w:rsidRPr="00950311">
        <w:rPr>
          <w:rFonts w:asciiTheme="minorEastAsia" w:hAnsiTheme="minorEastAsia" w:cs="굴림" w:hint="eastAsia"/>
          <w:color w:val="000000"/>
          <w:kern w:val="0"/>
          <w:sz w:val="16"/>
          <w:szCs w:val="16"/>
        </w:rPr>
        <w:t xml:space="preserve"> </w:t>
      </w:r>
      <w:r w:rsidRPr="00950311">
        <w:rPr>
          <w:rFonts w:asciiTheme="minorEastAsia" w:hAnsiTheme="minorEastAsia"/>
          <w:sz w:val="16"/>
          <w:szCs w:val="16"/>
        </w:rPr>
        <w:t xml:space="preserve">The “Time Deposit” (hereinafter “deposit”)is a money deposit at a </w:t>
      </w:r>
      <w:hyperlink r:id="rId4" w:tooltip="Banking institution" w:history="1">
        <w:r w:rsidRPr="00950311">
          <w:rPr>
            <w:rFonts w:asciiTheme="minorEastAsia" w:hAnsiTheme="minorEastAsia"/>
            <w:sz w:val="16"/>
            <w:szCs w:val="16"/>
          </w:rPr>
          <w:t>banking institution</w:t>
        </w:r>
      </w:hyperlink>
      <w:r w:rsidRPr="00950311">
        <w:rPr>
          <w:rFonts w:asciiTheme="minorEastAsia" w:hAnsiTheme="minorEastAsia"/>
          <w:sz w:val="16"/>
          <w:szCs w:val="16"/>
        </w:rPr>
        <w:t xml:space="preserve"> that cannot be withdrawn for a certain term </w:t>
      </w:r>
      <w:r>
        <w:rPr>
          <w:rFonts w:asciiTheme="minorEastAsia" w:hAnsiTheme="minorEastAsia"/>
          <w:sz w:val="16"/>
          <w:szCs w:val="16"/>
        </w:rPr>
        <w:t>or period of time.</w:t>
      </w:r>
    </w:p>
    <w:p w:rsidR="00F61DE2" w:rsidRPr="00A44CEA" w:rsidRDefault="00F61DE2" w:rsidP="00F61DE2">
      <w:pPr>
        <w:jc w:val="left"/>
        <w:rPr>
          <w:rFonts w:asciiTheme="minorEastAsia" w:hAnsiTheme="minorEastAsia"/>
          <w:sz w:val="16"/>
          <w:szCs w:val="16"/>
        </w:rPr>
      </w:pPr>
      <w:r w:rsidRPr="00A44CEA">
        <w:rPr>
          <w:rFonts w:asciiTheme="minorEastAsia" w:hAnsiTheme="minorEastAsia" w:cs="굴림" w:hint="eastAsia"/>
          <w:color w:val="000000"/>
          <w:kern w:val="0"/>
          <w:sz w:val="16"/>
          <w:szCs w:val="16"/>
        </w:rPr>
        <w:t xml:space="preserve">② </w:t>
      </w:r>
      <w:r w:rsidRPr="00A44CEA">
        <w:rPr>
          <w:rFonts w:asciiTheme="minorEastAsia" w:hAnsiTheme="minorEastAsia"/>
          <w:sz w:val="16"/>
          <w:szCs w:val="16"/>
        </w:rPr>
        <w:t xml:space="preserve">Any matters not provided for under these Terms &amp; Conditions shall be governed by the General Terms &amp; Conditions for Deposit Transactions. </w:t>
      </w:r>
    </w:p>
    <w:p w:rsidR="00F61DE2" w:rsidRDefault="00F61DE2" w:rsidP="00F61DE2">
      <w:pPr>
        <w:jc w:val="left"/>
        <w:rPr>
          <w:rFonts w:asciiTheme="minorEastAsia" w:hAnsiTheme="minorEastAsia"/>
          <w:sz w:val="16"/>
          <w:szCs w:val="16"/>
          <w:u w:val="single"/>
        </w:rPr>
      </w:pPr>
      <w:r w:rsidRPr="008A6C22">
        <w:rPr>
          <w:rFonts w:hint="eastAsia"/>
          <w:sz w:val="16"/>
        </w:rPr>
        <w:t>③</w:t>
      </w:r>
      <w:r w:rsidRPr="008A6C22">
        <w:rPr>
          <w:sz w:val="16"/>
        </w:rPr>
        <w:t xml:space="preserve"> </w:t>
      </w:r>
      <w:r>
        <w:rPr>
          <w:sz w:val="16"/>
        </w:rPr>
        <w:t xml:space="preserve">Compound interest </w:t>
      </w:r>
      <w:r w:rsidRPr="008A6C22">
        <w:rPr>
          <w:sz w:val="16"/>
        </w:rPr>
        <w:t xml:space="preserve">free installment transactions </w:t>
      </w:r>
      <w:r>
        <w:rPr>
          <w:sz w:val="16"/>
        </w:rPr>
        <w:t xml:space="preserve">and </w:t>
      </w:r>
      <w:r w:rsidRPr="008A6C22">
        <w:rPr>
          <w:sz w:val="16"/>
        </w:rPr>
        <w:t xml:space="preserve"> certificates of deposit </w:t>
      </w:r>
      <w:r>
        <w:rPr>
          <w:sz w:val="16"/>
        </w:rPr>
        <w:t xml:space="preserve">and </w:t>
      </w:r>
      <w:r w:rsidRPr="008A6C22">
        <w:rPr>
          <w:sz w:val="16"/>
        </w:rPr>
        <w:t>cover bills shall apply to this agreement.</w:t>
      </w:r>
    </w:p>
    <w:p w:rsidR="00F61DE2" w:rsidRPr="00A44CEA" w:rsidRDefault="00F61DE2" w:rsidP="00F61DE2">
      <w:pPr>
        <w:jc w:val="left"/>
        <w:rPr>
          <w:rFonts w:asciiTheme="minorEastAsia" w:hAnsiTheme="minorEastAsia"/>
          <w:sz w:val="16"/>
          <w:szCs w:val="16"/>
          <w:u w:val="single"/>
        </w:rPr>
      </w:pPr>
    </w:p>
    <w:p w:rsidR="00F61DE2" w:rsidRPr="00A44CEA" w:rsidRDefault="00F61DE2" w:rsidP="00F61DE2">
      <w:pPr>
        <w:jc w:val="left"/>
        <w:rPr>
          <w:rFonts w:asciiTheme="minorEastAsia" w:hAnsiTheme="minorEastAsia"/>
          <w:b/>
          <w:sz w:val="16"/>
          <w:szCs w:val="16"/>
        </w:rPr>
      </w:pPr>
      <w:r w:rsidRPr="00A44CEA">
        <w:rPr>
          <w:rFonts w:asciiTheme="minorEastAsia" w:hAnsiTheme="minorEastAsia"/>
          <w:b/>
          <w:sz w:val="16"/>
          <w:szCs w:val="16"/>
          <w:u w:val="single"/>
        </w:rPr>
        <w:t xml:space="preserve">Article 2. </w:t>
      </w:r>
      <w:r w:rsidRPr="00A44CEA">
        <w:rPr>
          <w:rFonts w:asciiTheme="minorEastAsia" w:hAnsiTheme="minorEastAsia" w:hint="eastAsia"/>
          <w:b/>
          <w:sz w:val="16"/>
          <w:szCs w:val="16"/>
          <w:u w:val="single"/>
        </w:rPr>
        <w:t xml:space="preserve">Payment </w:t>
      </w:r>
    </w:p>
    <w:p w:rsidR="00F61DE2" w:rsidRPr="00A44CEA" w:rsidRDefault="00F61DE2" w:rsidP="00F61DE2">
      <w:pPr>
        <w:jc w:val="left"/>
        <w:rPr>
          <w:rFonts w:asciiTheme="minorEastAsia" w:hAnsiTheme="minorEastAsia"/>
          <w:sz w:val="16"/>
          <w:szCs w:val="16"/>
        </w:rPr>
      </w:pPr>
      <w:r w:rsidRPr="00A44CEA">
        <w:rPr>
          <w:rFonts w:asciiTheme="minorEastAsia" w:hAnsiTheme="minorEastAsia" w:hint="eastAsia"/>
          <w:sz w:val="16"/>
          <w:szCs w:val="16"/>
        </w:rPr>
        <w:t>Time</w:t>
      </w:r>
      <w:r w:rsidRPr="00A44CEA">
        <w:rPr>
          <w:rFonts w:asciiTheme="minorEastAsia" w:hAnsiTheme="minorEastAsia"/>
          <w:sz w:val="16"/>
          <w:szCs w:val="16"/>
        </w:rPr>
        <w:t xml:space="preserve"> deposit will be paid when there is customer’s instruction after maturity. But if there is a </w:t>
      </w:r>
      <w:r w:rsidRPr="00A44CEA">
        <w:rPr>
          <w:rFonts w:asciiTheme="minorEastAsia" w:hAnsiTheme="minorEastAsia" w:hint="eastAsia"/>
          <w:sz w:val="16"/>
          <w:szCs w:val="16"/>
        </w:rPr>
        <w:t xml:space="preserve">special request from customer, the bank may pay before maturity. </w:t>
      </w:r>
    </w:p>
    <w:p w:rsidR="00F61DE2" w:rsidRPr="00A44CEA" w:rsidRDefault="00F61DE2" w:rsidP="00F61DE2">
      <w:pPr>
        <w:jc w:val="left"/>
        <w:rPr>
          <w:rFonts w:asciiTheme="minorEastAsia" w:hAnsiTheme="minorEastAsia"/>
          <w:sz w:val="16"/>
          <w:szCs w:val="16"/>
          <w:u w:val="single"/>
        </w:rPr>
      </w:pPr>
    </w:p>
    <w:p w:rsidR="00F61DE2" w:rsidRPr="00A44CEA" w:rsidRDefault="00F61DE2" w:rsidP="00F61DE2">
      <w:pPr>
        <w:jc w:val="left"/>
        <w:rPr>
          <w:rFonts w:asciiTheme="minorEastAsia" w:hAnsiTheme="minorEastAsia"/>
          <w:b/>
          <w:sz w:val="16"/>
          <w:szCs w:val="16"/>
        </w:rPr>
      </w:pPr>
      <w:r w:rsidRPr="00A44CEA">
        <w:rPr>
          <w:rFonts w:asciiTheme="minorEastAsia" w:hAnsiTheme="minorEastAsia"/>
          <w:b/>
          <w:sz w:val="16"/>
          <w:szCs w:val="16"/>
          <w:u w:val="single"/>
        </w:rPr>
        <w:t xml:space="preserve">Article 3. Interest </w:t>
      </w:r>
    </w:p>
    <w:p w:rsidR="00F61DE2" w:rsidRPr="00A6723B" w:rsidRDefault="00F61DE2" w:rsidP="00F61DE2">
      <w:pPr>
        <w:jc w:val="left"/>
        <w:rPr>
          <w:rFonts w:asciiTheme="minorEastAsia" w:hAnsiTheme="minorEastAsia"/>
          <w:sz w:val="16"/>
          <w:szCs w:val="16"/>
        </w:rPr>
      </w:pPr>
      <w:r>
        <w:rPr>
          <w:rFonts w:asciiTheme="minorEastAsia" w:hAnsiTheme="minorEastAsia" w:cs="굴림" w:hint="eastAsia"/>
          <w:color w:val="000000"/>
          <w:kern w:val="0"/>
          <w:sz w:val="16"/>
          <w:szCs w:val="16"/>
        </w:rPr>
        <w:t>①</w:t>
      </w:r>
      <w:r w:rsidRPr="00950311">
        <w:rPr>
          <w:rFonts w:asciiTheme="minorEastAsia" w:hAnsiTheme="minorEastAsia" w:cs="굴림" w:hint="eastAsia"/>
          <w:color w:val="000000"/>
          <w:kern w:val="0"/>
          <w:sz w:val="16"/>
          <w:szCs w:val="16"/>
        </w:rPr>
        <w:t xml:space="preserve"> </w:t>
      </w:r>
      <w:r w:rsidRPr="00A6723B">
        <w:rPr>
          <w:rFonts w:asciiTheme="minorEastAsia" w:hAnsiTheme="minorEastAsia"/>
          <w:sz w:val="16"/>
          <w:szCs w:val="16"/>
        </w:rPr>
        <w:t>Interest on the deposit shall be paid together with the principal amount after the deposit period expiration date. Interest rates are calculated with the contracted rate. However, if the customers demand interest can be paid by each month.</w:t>
      </w:r>
    </w:p>
    <w:p w:rsidR="00F61DE2" w:rsidRPr="00A44CEA" w:rsidRDefault="00F61DE2" w:rsidP="00F61DE2">
      <w:pPr>
        <w:jc w:val="left"/>
        <w:rPr>
          <w:rFonts w:asciiTheme="minorEastAsia" w:hAnsiTheme="minorEastAsia"/>
          <w:sz w:val="16"/>
          <w:szCs w:val="16"/>
        </w:rPr>
      </w:pPr>
      <w:r w:rsidRPr="00A44CEA">
        <w:rPr>
          <w:rFonts w:asciiTheme="minorEastAsia" w:hAnsiTheme="minorEastAsia" w:cs="굴림" w:hint="eastAsia"/>
          <w:color w:val="000000"/>
          <w:kern w:val="0"/>
          <w:sz w:val="16"/>
          <w:szCs w:val="16"/>
        </w:rPr>
        <w:t xml:space="preserve">② </w:t>
      </w:r>
      <w:r w:rsidRPr="00A44CEA">
        <w:rPr>
          <w:rFonts w:asciiTheme="minorEastAsia" w:hAnsiTheme="minorEastAsia"/>
          <w:sz w:val="16"/>
          <w:szCs w:val="16"/>
        </w:rPr>
        <w:t xml:space="preserve">After maturity date payment of deposits: </w:t>
      </w:r>
    </w:p>
    <w:p w:rsidR="00F61DE2" w:rsidRPr="00A44CEA" w:rsidRDefault="00F61DE2" w:rsidP="00F61DE2">
      <w:pPr>
        <w:jc w:val="left"/>
        <w:rPr>
          <w:rFonts w:asciiTheme="minorEastAsia" w:hAnsiTheme="minorEastAsia"/>
          <w:sz w:val="16"/>
          <w:szCs w:val="16"/>
        </w:rPr>
      </w:pPr>
      <w:r w:rsidRPr="00A44CEA">
        <w:rPr>
          <w:rFonts w:asciiTheme="minorEastAsia" w:hAnsiTheme="minorEastAsia"/>
          <w:sz w:val="16"/>
          <w:szCs w:val="16"/>
        </w:rPr>
        <w:t xml:space="preserve">The rate of interest for the savings account is applied after the maturity date of Time Deposit. </w:t>
      </w:r>
    </w:p>
    <w:p w:rsidR="00F61DE2" w:rsidRPr="00A44CEA" w:rsidRDefault="00F61DE2" w:rsidP="00F61DE2">
      <w:pPr>
        <w:jc w:val="left"/>
        <w:rPr>
          <w:rFonts w:asciiTheme="minorEastAsia" w:hAnsiTheme="minorEastAsia"/>
          <w:sz w:val="16"/>
          <w:szCs w:val="16"/>
        </w:rPr>
      </w:pPr>
      <w:r w:rsidRPr="00A44CEA">
        <w:rPr>
          <w:rFonts w:asciiTheme="minorEastAsia" w:hAnsiTheme="minorEastAsia" w:cs="굴림" w:hint="eastAsia"/>
          <w:color w:val="000000"/>
          <w:kern w:val="0"/>
          <w:sz w:val="16"/>
          <w:szCs w:val="16"/>
        </w:rPr>
        <w:t xml:space="preserve">③ </w:t>
      </w:r>
      <w:r w:rsidRPr="00A44CEA">
        <w:rPr>
          <w:rFonts w:asciiTheme="minorEastAsia" w:hAnsiTheme="minorEastAsia"/>
          <w:sz w:val="16"/>
          <w:szCs w:val="16"/>
        </w:rPr>
        <w:t>Premature payment of deposits: Savings interest will be paid.</w:t>
      </w:r>
    </w:p>
    <w:p w:rsidR="00F61DE2" w:rsidRDefault="00F61DE2" w:rsidP="00F61DE2">
      <w:pPr>
        <w:jc w:val="left"/>
        <w:rPr>
          <w:rFonts w:asciiTheme="minorEastAsia" w:hAnsiTheme="minorEastAsia" w:cs="굴림"/>
          <w:color w:val="000000"/>
          <w:kern w:val="0"/>
          <w:sz w:val="16"/>
          <w:szCs w:val="16"/>
        </w:rPr>
      </w:pPr>
    </w:p>
    <w:p w:rsidR="00F61DE2" w:rsidRPr="00A44CEA" w:rsidRDefault="00F61DE2" w:rsidP="00F61DE2">
      <w:pPr>
        <w:jc w:val="left"/>
        <w:rPr>
          <w:rFonts w:asciiTheme="minorEastAsia" w:hAnsiTheme="minorEastAsia"/>
          <w:sz w:val="16"/>
          <w:szCs w:val="16"/>
        </w:rPr>
      </w:pPr>
      <w:r w:rsidRPr="00A44CEA">
        <w:rPr>
          <w:rFonts w:asciiTheme="minorEastAsia" w:hAnsiTheme="minorEastAsia" w:cs="굴림" w:hint="eastAsia"/>
          <w:color w:val="000000"/>
          <w:kern w:val="0"/>
          <w:sz w:val="16"/>
          <w:szCs w:val="16"/>
        </w:rPr>
        <w:t xml:space="preserve">④ </w:t>
      </w:r>
      <w:r w:rsidRPr="00A44CEA">
        <w:rPr>
          <w:rFonts w:asciiTheme="minorEastAsia" w:hAnsiTheme="minorEastAsia"/>
          <w:sz w:val="16"/>
          <w:szCs w:val="16"/>
        </w:rPr>
        <w:t xml:space="preserve">The Bank provide interest rate of each deposit types at SBI Seoul branch and homepage. When the rate is changed, to publish the changes at SBI Seoul branch and homepage for one month. </w:t>
      </w:r>
    </w:p>
    <w:p w:rsidR="00F61DE2" w:rsidRDefault="00F61DE2" w:rsidP="00F61DE2">
      <w:pPr>
        <w:jc w:val="left"/>
        <w:rPr>
          <w:rFonts w:asciiTheme="minorEastAsia" w:hAnsiTheme="minorEastAsia"/>
          <w:sz w:val="16"/>
          <w:szCs w:val="16"/>
          <w:u w:val="single"/>
        </w:rPr>
      </w:pPr>
    </w:p>
    <w:p w:rsidR="00F61DE2" w:rsidRPr="00A44CEA" w:rsidRDefault="00F61DE2" w:rsidP="00F61DE2">
      <w:pPr>
        <w:jc w:val="left"/>
        <w:rPr>
          <w:rFonts w:asciiTheme="minorEastAsia" w:hAnsiTheme="minorEastAsia"/>
          <w:b/>
          <w:sz w:val="16"/>
          <w:szCs w:val="16"/>
          <w:u w:val="single"/>
        </w:rPr>
      </w:pPr>
      <w:r w:rsidRPr="00A44CEA">
        <w:rPr>
          <w:rFonts w:asciiTheme="minorEastAsia" w:hAnsiTheme="minorEastAsia"/>
          <w:b/>
          <w:sz w:val="16"/>
          <w:szCs w:val="16"/>
          <w:u w:val="single"/>
        </w:rPr>
        <w:t xml:space="preserve">Article 4.: </w:t>
      </w:r>
      <w:r w:rsidRPr="00A44CEA">
        <w:rPr>
          <w:rFonts w:asciiTheme="minorEastAsia" w:hAnsiTheme="minorEastAsia" w:hint="eastAsia"/>
          <w:b/>
          <w:bCs/>
          <w:sz w:val="16"/>
          <w:szCs w:val="16"/>
          <w:u w:val="single"/>
        </w:rPr>
        <w:t>Long term deposit – change of contract and interest</w:t>
      </w:r>
      <w:r w:rsidRPr="00A44CEA">
        <w:rPr>
          <w:rFonts w:asciiTheme="minorEastAsia" w:hAnsiTheme="minorEastAsia"/>
          <w:b/>
          <w:bCs/>
          <w:sz w:val="16"/>
          <w:szCs w:val="16"/>
          <w:u w:val="single"/>
        </w:rPr>
        <w:t xml:space="preserve"> </w:t>
      </w:r>
    </w:p>
    <w:p w:rsidR="00F61DE2" w:rsidRPr="00A44CEA" w:rsidRDefault="00F61DE2" w:rsidP="00F61DE2">
      <w:pPr>
        <w:jc w:val="left"/>
        <w:rPr>
          <w:rFonts w:asciiTheme="minorEastAsia" w:hAnsiTheme="minorEastAsia"/>
          <w:sz w:val="16"/>
          <w:szCs w:val="16"/>
        </w:rPr>
      </w:pPr>
      <w:r w:rsidRPr="00A44CEA">
        <w:rPr>
          <w:rFonts w:asciiTheme="minorEastAsia" w:hAnsiTheme="minorEastAsia" w:cs="굴림" w:hint="eastAsia"/>
          <w:color w:val="000000"/>
          <w:kern w:val="0"/>
          <w:sz w:val="16"/>
          <w:szCs w:val="16"/>
        </w:rPr>
        <w:t xml:space="preserve">① </w:t>
      </w:r>
      <w:r w:rsidRPr="00A44CEA">
        <w:rPr>
          <w:rFonts w:asciiTheme="minorEastAsia" w:hAnsiTheme="minorEastAsia" w:hint="eastAsia"/>
          <w:sz w:val="16"/>
          <w:szCs w:val="16"/>
        </w:rPr>
        <w:t xml:space="preserve">If </w:t>
      </w:r>
      <w:r>
        <w:rPr>
          <w:rFonts w:asciiTheme="minorEastAsia" w:hAnsiTheme="minorEastAsia" w:hint="eastAsia"/>
          <w:sz w:val="16"/>
          <w:szCs w:val="16"/>
        </w:rPr>
        <w:t>the Customer</w:t>
      </w:r>
      <w:r w:rsidRPr="00A44CEA">
        <w:rPr>
          <w:rFonts w:asciiTheme="minorEastAsia" w:hAnsiTheme="minorEastAsia" w:hint="eastAsia"/>
          <w:sz w:val="16"/>
          <w:szCs w:val="16"/>
        </w:rPr>
        <w:t xml:space="preserve"> wants to change the time deposit period to a longer period, the interest amount shall be derived from the start date of deposit until the day before the change of the contract by the interest rate according to Article 3, paragraph 1, regardless Article 3, paragraph 3. Except that the paid interest amount should be deducted from the total payable interest amount. </w:t>
      </w:r>
    </w:p>
    <w:p w:rsidR="00F61DE2" w:rsidRPr="00A44CEA" w:rsidRDefault="00F61DE2" w:rsidP="00F61DE2">
      <w:pPr>
        <w:jc w:val="left"/>
        <w:rPr>
          <w:rFonts w:asciiTheme="minorEastAsia" w:hAnsiTheme="minorEastAsia"/>
          <w:sz w:val="16"/>
          <w:szCs w:val="16"/>
        </w:rPr>
      </w:pPr>
      <w:r w:rsidRPr="00A44CEA">
        <w:rPr>
          <w:rFonts w:asciiTheme="minorEastAsia" w:hAnsiTheme="minorEastAsia" w:cs="굴림" w:hint="eastAsia"/>
          <w:color w:val="000000"/>
          <w:kern w:val="0"/>
          <w:sz w:val="16"/>
          <w:szCs w:val="16"/>
        </w:rPr>
        <w:t xml:space="preserve">② </w:t>
      </w:r>
      <w:r w:rsidRPr="00A44CEA">
        <w:rPr>
          <w:rFonts w:asciiTheme="minorEastAsia" w:hAnsiTheme="minorEastAsia" w:hint="eastAsia"/>
          <w:sz w:val="16"/>
          <w:szCs w:val="16"/>
        </w:rPr>
        <w:t xml:space="preserve">If customer claims the deposit that has been changed from the first agreement before the changed maturity date, the interest amount shall be derived from the start date of the initial deposit agreement until the day before its payment date according to Article 3, paragraph 3. </w:t>
      </w:r>
    </w:p>
    <w:p w:rsidR="00F61DE2" w:rsidRDefault="00F61DE2" w:rsidP="00F61DE2">
      <w:pPr>
        <w:jc w:val="left"/>
        <w:rPr>
          <w:sz w:val="16"/>
        </w:rPr>
      </w:pPr>
    </w:p>
    <w:p w:rsidR="00F61DE2" w:rsidRDefault="00F61DE2" w:rsidP="00F61DE2">
      <w:pPr>
        <w:jc w:val="left"/>
        <w:rPr>
          <w:sz w:val="16"/>
        </w:rPr>
      </w:pPr>
      <w:r w:rsidRPr="00BB6E52">
        <w:rPr>
          <w:sz w:val="16"/>
        </w:rPr>
        <w:t xml:space="preserve">Article 5 </w:t>
      </w:r>
      <w:r>
        <w:rPr>
          <w:sz w:val="16"/>
        </w:rPr>
        <w:t>(issuance of anonymous deposit certificate and exercise of the right) the bank issues anonymous deposit certificate for anonymous deposit and the customer may exercise all right with this certificate</w:t>
      </w:r>
    </w:p>
    <w:p w:rsidR="00F61DE2" w:rsidRPr="00A44CEA" w:rsidRDefault="00F61DE2" w:rsidP="00F61DE2">
      <w:pPr>
        <w:jc w:val="left"/>
        <w:rPr>
          <w:rFonts w:asciiTheme="minorEastAsia" w:hAnsiTheme="minorEastAsia"/>
          <w:sz w:val="16"/>
          <w:szCs w:val="16"/>
        </w:rPr>
      </w:pPr>
    </w:p>
    <w:p w:rsidR="00F61DE2" w:rsidRDefault="00F61DE2" w:rsidP="00F61DE2">
      <w:pPr>
        <w:jc w:val="left"/>
        <w:rPr>
          <w:sz w:val="16"/>
        </w:rPr>
      </w:pPr>
      <w:r w:rsidRPr="00DC5A44">
        <w:rPr>
          <w:sz w:val="16"/>
        </w:rPr>
        <w:t>Article 6 (</w:t>
      </w:r>
      <w:r>
        <w:rPr>
          <w:sz w:val="16"/>
        </w:rPr>
        <w:t xml:space="preserve">indemnity of anonymous deposit certificate) the bank is not liable for any damages to customers who lost, was stolen this certificate in case that the bank made payment to the </w:t>
      </w:r>
      <w:r w:rsidRPr="00DC5A44">
        <w:rPr>
          <w:sz w:val="16"/>
        </w:rPr>
        <w:t xml:space="preserve">bearer </w:t>
      </w:r>
      <w:r>
        <w:rPr>
          <w:sz w:val="16"/>
        </w:rPr>
        <w:t>of anonymous deposit certificate</w:t>
      </w:r>
      <w:r w:rsidRPr="00DC5A44">
        <w:rPr>
          <w:sz w:val="16"/>
        </w:rPr>
        <w:t xml:space="preserve">. However, this provision shall not apply if the </w:t>
      </w:r>
      <w:r>
        <w:rPr>
          <w:sz w:val="16"/>
        </w:rPr>
        <w:t xml:space="preserve">bank knew or could have known that </w:t>
      </w:r>
      <w:r w:rsidRPr="00DC5A44">
        <w:rPr>
          <w:sz w:val="16"/>
        </w:rPr>
        <w:t xml:space="preserve">bearer </w:t>
      </w:r>
      <w:r>
        <w:rPr>
          <w:sz w:val="16"/>
        </w:rPr>
        <w:t>was a bearer who did not have the right.</w:t>
      </w:r>
    </w:p>
    <w:p w:rsidR="00F61DE2" w:rsidRDefault="00F61DE2" w:rsidP="00F61DE2">
      <w:pPr>
        <w:jc w:val="left"/>
        <w:rPr>
          <w:sz w:val="16"/>
        </w:rPr>
      </w:pPr>
    </w:p>
    <w:p w:rsidR="008D3607" w:rsidRDefault="008D3607" w:rsidP="008D3607">
      <w:pPr>
        <w:jc w:val="left"/>
        <w:rPr>
          <w:sz w:val="16"/>
        </w:rPr>
      </w:pPr>
      <w:r w:rsidRPr="00132D8F">
        <w:rPr>
          <w:sz w:val="16"/>
        </w:rPr>
        <w:t xml:space="preserve">Article 7 (tax </w:t>
      </w:r>
      <w:r>
        <w:rPr>
          <w:sz w:val="16"/>
        </w:rPr>
        <w:t>preferential c</w:t>
      </w:r>
      <w:r w:rsidRPr="00132D8F">
        <w:rPr>
          <w:sz w:val="16"/>
        </w:rPr>
        <w:t>omprehensive account</w:t>
      </w:r>
      <w:r>
        <w:rPr>
          <w:sz w:val="16"/>
        </w:rPr>
        <w:t>)</w:t>
      </w:r>
    </w:p>
    <w:p w:rsidR="008D3607" w:rsidRPr="00BF6A8C" w:rsidRDefault="008D3607" w:rsidP="008D3607">
      <w:pPr>
        <w:jc w:val="left"/>
        <w:rPr>
          <w:rFonts w:asciiTheme="minorEastAsia" w:hAnsiTheme="minorEastAsia"/>
          <w:sz w:val="16"/>
          <w:szCs w:val="16"/>
        </w:rPr>
      </w:pPr>
      <w:r w:rsidRPr="00A44CEA">
        <w:rPr>
          <w:rFonts w:asciiTheme="minorEastAsia" w:hAnsiTheme="minorEastAsia" w:cs="굴림" w:hint="eastAsia"/>
          <w:color w:val="000000"/>
          <w:kern w:val="0"/>
          <w:sz w:val="16"/>
          <w:szCs w:val="16"/>
        </w:rPr>
        <w:t xml:space="preserve">① </w:t>
      </w:r>
      <w:r w:rsidRPr="00BF6A8C">
        <w:rPr>
          <w:rFonts w:asciiTheme="minorEastAsia" w:hAnsiTheme="minorEastAsia"/>
          <w:sz w:val="16"/>
          <w:szCs w:val="16"/>
        </w:rPr>
        <w:t xml:space="preserve">Personal time deposit may be transacted with </w:t>
      </w:r>
      <w:r w:rsidRPr="00BF6A8C">
        <w:rPr>
          <w:sz w:val="16"/>
        </w:rPr>
        <w:t>tax preferential comprehensive account</w:t>
      </w:r>
    </w:p>
    <w:p w:rsidR="008D3607" w:rsidRDefault="008D3607" w:rsidP="008D3607">
      <w:pPr>
        <w:jc w:val="left"/>
        <w:rPr>
          <w:sz w:val="16"/>
        </w:rPr>
      </w:pPr>
      <w:r w:rsidRPr="00A44CEA">
        <w:rPr>
          <w:rFonts w:asciiTheme="minorEastAsia" w:hAnsiTheme="minorEastAsia" w:cs="굴림" w:hint="eastAsia"/>
          <w:color w:val="000000"/>
          <w:kern w:val="0"/>
          <w:sz w:val="16"/>
          <w:szCs w:val="16"/>
        </w:rPr>
        <w:t xml:space="preserve">② </w:t>
      </w:r>
      <w:r w:rsidRPr="003D7D35">
        <w:rPr>
          <w:sz w:val="16"/>
        </w:rPr>
        <w:t xml:space="preserve">tax </w:t>
      </w:r>
      <w:r>
        <w:rPr>
          <w:sz w:val="16"/>
        </w:rPr>
        <w:t xml:space="preserve">preferential </w:t>
      </w:r>
      <w:r w:rsidRPr="003D7D35">
        <w:rPr>
          <w:sz w:val="16"/>
        </w:rPr>
        <w:t>comprehensive account shall have all of the following requirements:</w:t>
      </w:r>
    </w:p>
    <w:p w:rsidR="008D3607" w:rsidRPr="00297675" w:rsidRDefault="008D3607" w:rsidP="008D3607">
      <w:pPr>
        <w:rPr>
          <w:sz w:val="16"/>
        </w:rPr>
      </w:pPr>
      <w:r w:rsidRPr="00297675">
        <w:rPr>
          <w:sz w:val="16"/>
        </w:rPr>
        <w:t xml:space="preserve">1. Deposits: </w:t>
      </w:r>
      <w:r>
        <w:rPr>
          <w:sz w:val="16"/>
        </w:rPr>
        <w:t>more than 1 year</w:t>
      </w:r>
    </w:p>
    <w:p w:rsidR="008D3607" w:rsidRPr="00297675" w:rsidRDefault="008D3607" w:rsidP="008D3607">
      <w:pPr>
        <w:rPr>
          <w:sz w:val="16"/>
        </w:rPr>
      </w:pPr>
      <w:r>
        <w:rPr>
          <w:sz w:val="16"/>
        </w:rPr>
        <w:t>2. Deposit Limit: within 18,000,000K</w:t>
      </w:r>
      <w:r>
        <w:rPr>
          <w:rFonts w:hint="eastAsia"/>
          <w:sz w:val="16"/>
        </w:rPr>
        <w:t>RW</w:t>
      </w:r>
      <w:r>
        <w:rPr>
          <w:sz w:val="16"/>
        </w:rPr>
        <w:t xml:space="preserve"> principal amount</w:t>
      </w:r>
      <w:r w:rsidRPr="00297675">
        <w:rPr>
          <w:sz w:val="16"/>
        </w:rPr>
        <w:t xml:space="preserve">, including all </w:t>
      </w:r>
      <w:r>
        <w:rPr>
          <w:sz w:val="16"/>
        </w:rPr>
        <w:t xml:space="preserve">time </w:t>
      </w:r>
      <w:r w:rsidRPr="00297675">
        <w:rPr>
          <w:sz w:val="16"/>
        </w:rPr>
        <w:t xml:space="preserve">deposits and </w:t>
      </w:r>
      <w:r>
        <w:rPr>
          <w:sz w:val="16"/>
        </w:rPr>
        <w:t>installment deposit and trust</w:t>
      </w:r>
      <w:r w:rsidRPr="00297675">
        <w:rPr>
          <w:sz w:val="16"/>
        </w:rPr>
        <w:t>.</w:t>
      </w:r>
    </w:p>
    <w:p w:rsidR="008D3607" w:rsidRDefault="008D3607" w:rsidP="008D3607">
      <w:pPr>
        <w:jc w:val="left"/>
        <w:rPr>
          <w:sz w:val="16"/>
        </w:rPr>
      </w:pPr>
      <w:r w:rsidRPr="00297675">
        <w:rPr>
          <w:sz w:val="16"/>
        </w:rPr>
        <w:t xml:space="preserve">3. </w:t>
      </w:r>
      <w:proofErr w:type="gramStart"/>
      <w:r>
        <w:rPr>
          <w:sz w:val="16"/>
        </w:rPr>
        <w:t>number</w:t>
      </w:r>
      <w:proofErr w:type="gramEnd"/>
      <w:r>
        <w:rPr>
          <w:sz w:val="16"/>
        </w:rPr>
        <w:t xml:space="preserve"> of passbook</w:t>
      </w:r>
      <w:r w:rsidRPr="00297675">
        <w:rPr>
          <w:sz w:val="16"/>
        </w:rPr>
        <w:t xml:space="preserve">: </w:t>
      </w:r>
      <w:r>
        <w:rPr>
          <w:sz w:val="16"/>
        </w:rPr>
        <w:t>one passbook for one person all financial institutions</w:t>
      </w:r>
    </w:p>
    <w:p w:rsidR="00F61DE2" w:rsidRDefault="008D3607" w:rsidP="008D3607">
      <w:pPr>
        <w:jc w:val="left"/>
        <w:rPr>
          <w:sz w:val="16"/>
        </w:rPr>
      </w:pPr>
      <w:r w:rsidRPr="00A44CEA">
        <w:rPr>
          <w:rFonts w:asciiTheme="minorEastAsia" w:hAnsiTheme="minorEastAsia" w:cs="굴림" w:hint="eastAsia"/>
          <w:color w:val="000000"/>
          <w:kern w:val="0"/>
          <w:sz w:val="16"/>
          <w:szCs w:val="16"/>
        </w:rPr>
        <w:t xml:space="preserve">③ </w:t>
      </w:r>
      <w:r>
        <w:rPr>
          <w:sz w:val="16"/>
        </w:rPr>
        <w:t xml:space="preserve">When the </w:t>
      </w:r>
      <w:r w:rsidRPr="00CF22C6">
        <w:rPr>
          <w:sz w:val="16"/>
        </w:rPr>
        <w:t xml:space="preserve">customers found to </w:t>
      </w:r>
      <w:r>
        <w:rPr>
          <w:sz w:val="16"/>
        </w:rPr>
        <w:t xml:space="preserve">open duplicate accounts to the </w:t>
      </w:r>
      <w:r w:rsidRPr="00CF22C6">
        <w:rPr>
          <w:sz w:val="16"/>
        </w:rPr>
        <w:t xml:space="preserve">contrary to the </w:t>
      </w:r>
      <w:r>
        <w:rPr>
          <w:sz w:val="16"/>
        </w:rPr>
        <w:t>paragraph</w:t>
      </w:r>
      <w:r w:rsidRPr="00CF22C6">
        <w:rPr>
          <w:sz w:val="16"/>
        </w:rPr>
        <w:t xml:space="preserve"> 2 </w:t>
      </w:r>
      <w:r>
        <w:rPr>
          <w:sz w:val="16"/>
        </w:rPr>
        <w:t>then the bank shall change the first account to general account other than tax preferential comprehensive account and notify the fact to the customers</w:t>
      </w:r>
      <w:r w:rsidRPr="00CF22C6">
        <w:rPr>
          <w:sz w:val="16"/>
        </w:rPr>
        <w:t>.</w:t>
      </w:r>
    </w:p>
    <w:p w:rsidR="00F61DE2" w:rsidRDefault="00F61DE2" w:rsidP="00F61DE2">
      <w:pPr>
        <w:jc w:val="left"/>
        <w:rPr>
          <w:sz w:val="16"/>
        </w:rPr>
      </w:pPr>
    </w:p>
    <w:p w:rsidR="00F61DE2" w:rsidRDefault="00F61DE2" w:rsidP="00F61DE2">
      <w:pPr>
        <w:jc w:val="left"/>
        <w:rPr>
          <w:sz w:val="16"/>
        </w:rPr>
      </w:pPr>
      <w:r>
        <w:rPr>
          <w:sz w:val="16"/>
        </w:rPr>
        <w:t>Addendum (enactment 4 Jan. 2016)</w:t>
      </w:r>
    </w:p>
    <w:p w:rsidR="00F61DE2" w:rsidRDefault="00F61DE2" w:rsidP="00F61DE2">
      <w:pPr>
        <w:jc w:val="left"/>
        <w:rPr>
          <w:sz w:val="16"/>
        </w:rPr>
      </w:pPr>
      <w:r>
        <w:rPr>
          <w:sz w:val="16"/>
        </w:rPr>
        <w:t>Article 1 (effective date) This T&amp;C will be effective after FSS completed the screening.</w:t>
      </w:r>
    </w:p>
    <w:p w:rsidR="00F61DE2" w:rsidRDefault="00F61DE2" w:rsidP="00F61DE2">
      <w:pPr>
        <w:jc w:val="left"/>
        <w:rPr>
          <w:sz w:val="16"/>
        </w:rPr>
      </w:pPr>
      <w:r>
        <w:rPr>
          <w:sz w:val="16"/>
        </w:rPr>
        <w:t xml:space="preserve">Article 2 (non-application) </w:t>
      </w:r>
      <w:proofErr w:type="gramStart"/>
      <w:r>
        <w:rPr>
          <w:sz w:val="16"/>
        </w:rPr>
        <w:t>The</w:t>
      </w:r>
      <w:proofErr w:type="gramEnd"/>
      <w:r>
        <w:rPr>
          <w:sz w:val="16"/>
        </w:rPr>
        <w:t xml:space="preserve"> following is not applicable to between the bank and customers</w:t>
      </w:r>
    </w:p>
    <w:p w:rsidR="00F61DE2" w:rsidRDefault="00F61DE2" w:rsidP="00F61DE2">
      <w:r>
        <w:rPr>
          <w:sz w:val="16"/>
        </w:rPr>
        <w:t>The bank does not apply tax preferential comprehensive account.</w:t>
      </w:r>
    </w:p>
    <w:sectPr w:rsidR="00F61DE2">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굴림">
    <w:altName w:val="Gulim"/>
    <w:panose1 w:val="020B0600000101010101"/>
    <w:charset w:val="81"/>
    <w:family w:val="roman"/>
    <w:notTrueType/>
    <w:pitch w:val="fixed"/>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DE2"/>
    <w:rsid w:val="004477B1"/>
    <w:rsid w:val="008A4A17"/>
    <w:rsid w:val="008D3607"/>
    <w:rsid w:val="00C813B6"/>
    <w:rsid w:val="00E21637"/>
    <w:rsid w:val="00F61D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93F37-C625-4FBD-B774-A63C793B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DE2"/>
    <w:pPr>
      <w:widowControl w:val="0"/>
      <w:wordWrap w:val="0"/>
      <w:autoSpaceDE w:val="0"/>
      <w:autoSpaceDN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Banking_instit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VPC</dc:creator>
  <cp:keywords/>
  <dc:description/>
  <cp:lastModifiedBy>Seoul SBI</cp:lastModifiedBy>
  <cp:revision>1</cp:revision>
  <dcterms:created xsi:type="dcterms:W3CDTF">2016-07-15T05:06:00Z</dcterms:created>
  <dcterms:modified xsi:type="dcterms:W3CDTF">2016-07-15T05:06:00Z</dcterms:modified>
</cp:coreProperties>
</file>